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02C1" w14:textId="74301FE5" w:rsidR="00FE3A5D" w:rsidRPr="00620AD3" w:rsidRDefault="004B6879" w:rsidP="0058025D">
      <w:pPr>
        <w:pStyle w:val="NoSpacing"/>
        <w:jc w:val="center"/>
        <w:rPr>
          <w:rFonts w:asciiTheme="majorBidi" w:hAnsiTheme="majorBidi" w:cstheme="majorBidi"/>
          <w:b/>
          <w:noProof/>
          <w:color w:val="000000" w:themeColor="text1"/>
          <w:sz w:val="32"/>
          <w:szCs w:val="32"/>
        </w:rPr>
      </w:pPr>
      <w:bookmarkStart w:id="0" w:name="_GoBack"/>
      <w:bookmarkEnd w:id="0"/>
      <w:r w:rsidRPr="00620AD3">
        <w:rPr>
          <w:rFonts w:asciiTheme="majorBidi" w:hAnsiTheme="majorBidi" w:cstheme="majorBidi"/>
          <w:b/>
          <w:noProof/>
          <w:color w:val="000000" w:themeColor="text1"/>
          <w:sz w:val="32"/>
          <w:szCs w:val="32"/>
        </w:rPr>
        <w:t>Lizette M</w:t>
      </w:r>
      <w:r w:rsidR="00653DC8" w:rsidRPr="00620AD3">
        <w:rPr>
          <w:rFonts w:asciiTheme="majorBidi" w:hAnsiTheme="majorBidi" w:cstheme="majorBidi"/>
          <w:b/>
          <w:noProof/>
          <w:color w:val="000000" w:themeColor="text1"/>
          <w:sz w:val="32"/>
          <w:szCs w:val="32"/>
        </w:rPr>
        <w:t xml:space="preserve">. </w:t>
      </w:r>
      <w:r w:rsidRPr="00620AD3">
        <w:rPr>
          <w:rFonts w:asciiTheme="majorBidi" w:hAnsiTheme="majorBidi" w:cstheme="majorBidi"/>
          <w:b/>
          <w:noProof/>
          <w:color w:val="000000" w:themeColor="text1"/>
          <w:sz w:val="32"/>
          <w:szCs w:val="32"/>
        </w:rPr>
        <w:t>Acosta</w:t>
      </w:r>
      <w:r w:rsidR="00BE302E" w:rsidRPr="00620AD3">
        <w:rPr>
          <w:rFonts w:asciiTheme="majorBidi" w:hAnsiTheme="majorBidi" w:cstheme="majorBidi"/>
          <w:b/>
          <w:noProof/>
          <w:color w:val="000000" w:themeColor="text1"/>
          <w:sz w:val="32"/>
          <w:szCs w:val="32"/>
        </w:rPr>
        <w:t>, PhD</w:t>
      </w:r>
    </w:p>
    <w:p w14:paraId="61EE4E01" w14:textId="77777777" w:rsidR="00BA6421" w:rsidRPr="00620AD3" w:rsidRDefault="00BA6421" w:rsidP="00BA6421">
      <w:pPr>
        <w:pStyle w:val="NoSpacing"/>
        <w:jc w:val="center"/>
        <w:rPr>
          <w:rFonts w:asciiTheme="majorBidi" w:hAnsiTheme="majorBidi" w:cstheme="majorBidi"/>
          <w:b/>
          <w:iCs/>
          <w:color w:val="000000" w:themeColor="text1"/>
        </w:rPr>
      </w:pPr>
      <w:r w:rsidRPr="00620AD3">
        <w:rPr>
          <w:rFonts w:asciiTheme="majorBidi" w:hAnsiTheme="majorBidi" w:cstheme="majorBidi"/>
          <w:b/>
          <w:iCs/>
          <w:color w:val="000000" w:themeColor="text1"/>
        </w:rPr>
        <w:t>5392 Caramella Dr., Orlando, FL 32829</w:t>
      </w:r>
    </w:p>
    <w:p w14:paraId="50278A97" w14:textId="597D97C0" w:rsidR="002654C6" w:rsidRPr="00620AD3" w:rsidRDefault="0058025D" w:rsidP="00BA6421">
      <w:pPr>
        <w:pStyle w:val="NoSpacing"/>
        <w:jc w:val="center"/>
        <w:rPr>
          <w:rFonts w:asciiTheme="majorBidi" w:hAnsiTheme="majorBidi" w:cstheme="majorBidi"/>
          <w:b/>
          <w:iCs/>
          <w:color w:val="000000" w:themeColor="text1"/>
        </w:rPr>
      </w:pPr>
      <w:r w:rsidRPr="00620AD3">
        <w:rPr>
          <w:rFonts w:asciiTheme="majorBidi" w:hAnsiTheme="majorBidi" w:cstheme="majorBidi"/>
          <w:b/>
          <w:iCs/>
          <w:color w:val="000000" w:themeColor="text1"/>
        </w:rPr>
        <w:t>lm_acosta@yahoo.com</w:t>
      </w:r>
    </w:p>
    <w:p w14:paraId="50A99FBA" w14:textId="20CE7D3F" w:rsidR="0058025D" w:rsidRPr="00620AD3" w:rsidRDefault="0058025D" w:rsidP="0058025D">
      <w:pPr>
        <w:pStyle w:val="NoSpacing"/>
        <w:spacing w:after="120"/>
        <w:jc w:val="center"/>
        <w:rPr>
          <w:rFonts w:asciiTheme="majorBidi" w:hAnsiTheme="majorBidi" w:cstheme="majorBidi"/>
          <w:b/>
          <w:iCs/>
          <w:color w:val="000000" w:themeColor="text1"/>
        </w:rPr>
      </w:pPr>
      <w:r w:rsidRPr="00620AD3">
        <w:rPr>
          <w:rFonts w:asciiTheme="majorBidi" w:hAnsiTheme="majorBidi" w:cstheme="majorBidi"/>
          <w:b/>
          <w:iCs/>
          <w:color w:val="000000" w:themeColor="text1"/>
        </w:rPr>
        <w:t>909-489-6326</w:t>
      </w:r>
    </w:p>
    <w:p w14:paraId="37F18161" w14:textId="77777777" w:rsidR="00687ED6" w:rsidRDefault="00687ED6" w:rsidP="00BE302E">
      <w:pPr>
        <w:spacing w:after="60"/>
        <w:rPr>
          <w:rFonts w:asciiTheme="majorBidi" w:hAnsiTheme="majorBidi" w:cstheme="majorBidi"/>
          <w:b/>
          <w:color w:val="000000" w:themeColor="text1"/>
        </w:rPr>
      </w:pPr>
    </w:p>
    <w:p w14:paraId="47A35F09" w14:textId="42251123" w:rsidR="0058025D" w:rsidRPr="00620AD3" w:rsidRDefault="00A45776" w:rsidP="00BE302E">
      <w:pPr>
        <w:spacing w:after="60"/>
        <w:rPr>
          <w:rFonts w:asciiTheme="majorBidi" w:hAnsiTheme="majorBidi" w:cstheme="majorBidi"/>
          <w:b/>
          <w:color w:val="000000" w:themeColor="text1"/>
        </w:rPr>
      </w:pPr>
      <w:r>
        <w:rPr>
          <w:rFonts w:asciiTheme="majorBidi" w:hAnsiTheme="majorBidi" w:cstheme="majorBidi"/>
          <w:b/>
          <w:color w:val="000000" w:themeColor="text1"/>
        </w:rPr>
        <w:t xml:space="preserve">EDUCATION </w:t>
      </w:r>
    </w:p>
    <w:p w14:paraId="17968D93" w14:textId="77777777" w:rsidR="005929A8" w:rsidRDefault="005929A8" w:rsidP="0058025D">
      <w:pPr>
        <w:rPr>
          <w:rFonts w:asciiTheme="majorBidi" w:hAnsiTheme="majorBidi" w:cstheme="majorBidi"/>
          <w:b/>
          <w:bCs/>
          <w:color w:val="000000" w:themeColor="text1"/>
          <w:sz w:val="22"/>
          <w:szCs w:val="22"/>
        </w:rPr>
      </w:pPr>
    </w:p>
    <w:p w14:paraId="517A7A84" w14:textId="5D72C904" w:rsidR="00393819" w:rsidRDefault="0058025D" w:rsidP="0058025D">
      <w:pPr>
        <w:rPr>
          <w:rFonts w:asciiTheme="majorBidi" w:hAnsiTheme="majorBidi" w:cstheme="majorBidi"/>
          <w:color w:val="000000" w:themeColor="text1"/>
          <w:sz w:val="22"/>
          <w:szCs w:val="22"/>
        </w:rPr>
      </w:pPr>
      <w:r w:rsidRPr="00777304">
        <w:rPr>
          <w:rFonts w:asciiTheme="majorBidi" w:hAnsiTheme="majorBidi" w:cstheme="majorBidi"/>
          <w:b/>
          <w:bCs/>
          <w:color w:val="000000" w:themeColor="text1"/>
          <w:sz w:val="22"/>
          <w:szCs w:val="22"/>
        </w:rPr>
        <w:t>Regent University</w:t>
      </w:r>
      <w:r w:rsidRPr="00620AD3">
        <w:rPr>
          <w:rFonts w:asciiTheme="majorBidi" w:hAnsiTheme="majorBidi" w:cstheme="majorBidi"/>
          <w:color w:val="000000" w:themeColor="text1"/>
          <w:sz w:val="22"/>
          <w:szCs w:val="22"/>
        </w:rPr>
        <w:t xml:space="preserve">, </w:t>
      </w:r>
      <w:r w:rsidR="001E5AE4" w:rsidRPr="00620AD3">
        <w:rPr>
          <w:rFonts w:asciiTheme="majorBidi" w:hAnsiTheme="majorBidi" w:cstheme="majorBidi"/>
          <w:color w:val="000000" w:themeColor="text1"/>
          <w:sz w:val="22"/>
          <w:szCs w:val="22"/>
        </w:rPr>
        <w:t xml:space="preserve">Virginia Beach, VA </w:t>
      </w:r>
      <w:r w:rsidRPr="00620AD3">
        <w:rPr>
          <w:rFonts w:asciiTheme="majorBidi" w:hAnsiTheme="majorBidi" w:cstheme="majorBidi"/>
          <w:color w:val="000000" w:themeColor="text1"/>
          <w:sz w:val="22"/>
          <w:szCs w:val="22"/>
        </w:rPr>
        <w:t>2013</w:t>
      </w:r>
      <w:r w:rsidR="00244DAE">
        <w:rPr>
          <w:rFonts w:asciiTheme="majorBidi" w:hAnsiTheme="majorBidi" w:cstheme="majorBidi"/>
          <w:color w:val="000000" w:themeColor="text1"/>
          <w:sz w:val="22"/>
          <w:szCs w:val="22"/>
        </w:rPr>
        <w:t xml:space="preserve"> </w:t>
      </w:r>
      <w:r w:rsidRPr="00620AD3">
        <w:rPr>
          <w:rFonts w:asciiTheme="majorBidi" w:hAnsiTheme="majorBidi" w:cstheme="majorBidi"/>
          <w:color w:val="000000" w:themeColor="text1"/>
          <w:sz w:val="22"/>
          <w:szCs w:val="22"/>
        </w:rPr>
        <w:t>-</w:t>
      </w:r>
      <w:r w:rsidR="004015E2" w:rsidRPr="004015E2">
        <w:rPr>
          <w:rFonts w:asciiTheme="majorBidi" w:hAnsiTheme="majorBidi" w:cstheme="majorBidi"/>
          <w:color w:val="000000" w:themeColor="text1"/>
          <w:sz w:val="22"/>
          <w:szCs w:val="22"/>
        </w:rPr>
        <w:t xml:space="preserve"> </w:t>
      </w:r>
      <w:r w:rsidRPr="00620AD3">
        <w:rPr>
          <w:rFonts w:asciiTheme="majorBidi" w:hAnsiTheme="majorBidi" w:cstheme="majorBidi"/>
          <w:color w:val="000000" w:themeColor="text1"/>
          <w:sz w:val="22"/>
          <w:szCs w:val="22"/>
        </w:rPr>
        <w:t>2019</w:t>
      </w:r>
      <w:r w:rsidR="004015E2">
        <w:rPr>
          <w:rFonts w:asciiTheme="majorBidi" w:hAnsiTheme="majorBidi" w:cstheme="majorBidi"/>
          <w:color w:val="000000" w:themeColor="text1"/>
          <w:sz w:val="22"/>
          <w:szCs w:val="22"/>
        </w:rPr>
        <w:t xml:space="preserve"> – earned </w:t>
      </w:r>
      <w:r w:rsidR="004015E2" w:rsidRPr="00620AD3">
        <w:rPr>
          <w:rFonts w:asciiTheme="majorBidi" w:hAnsiTheme="majorBidi" w:cstheme="majorBidi"/>
          <w:color w:val="000000" w:themeColor="text1"/>
          <w:sz w:val="22"/>
          <w:szCs w:val="22"/>
        </w:rPr>
        <w:t>Doctor of Philosophy</w:t>
      </w:r>
    </w:p>
    <w:p w14:paraId="1A635E08" w14:textId="5A29C807" w:rsidR="0058025D" w:rsidRPr="00620AD3" w:rsidRDefault="00393819" w:rsidP="00384A5C">
      <w:pPr>
        <w:ind w:left="1080" w:hanging="36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Awarded a scholarship for full tuition from </w:t>
      </w:r>
      <w:r w:rsidRPr="00F959BA">
        <w:rPr>
          <w:rFonts w:asciiTheme="majorBidi" w:hAnsiTheme="majorBidi" w:cstheme="majorBidi"/>
          <w:i/>
          <w:iCs/>
          <w:color w:val="000000" w:themeColor="text1"/>
          <w:sz w:val="22"/>
          <w:szCs w:val="22"/>
        </w:rPr>
        <w:t>Semilla</w:t>
      </w:r>
      <w:r w:rsidR="00354CBB">
        <w:rPr>
          <w:rFonts w:asciiTheme="majorBidi" w:hAnsiTheme="majorBidi" w:cstheme="majorBidi"/>
          <w:i/>
          <w:iCs/>
          <w:color w:val="000000" w:themeColor="text1"/>
          <w:sz w:val="22"/>
          <w:szCs w:val="22"/>
        </w:rPr>
        <w:t>,</w:t>
      </w:r>
      <w:r w:rsidR="001E5AE4">
        <w:rPr>
          <w:rFonts w:asciiTheme="majorBidi" w:hAnsiTheme="majorBidi" w:cstheme="majorBidi"/>
          <w:i/>
          <w:iCs/>
          <w:color w:val="000000" w:themeColor="text1"/>
          <w:sz w:val="22"/>
          <w:szCs w:val="22"/>
        </w:rPr>
        <w:t xml:space="preserve"> </w:t>
      </w:r>
      <w:r w:rsidR="001E5AE4">
        <w:rPr>
          <w:rFonts w:asciiTheme="majorBidi" w:hAnsiTheme="majorBidi" w:cstheme="majorBidi"/>
          <w:color w:val="000000" w:themeColor="text1"/>
          <w:sz w:val="22"/>
          <w:szCs w:val="22"/>
        </w:rPr>
        <w:t>a private organization</w:t>
      </w:r>
      <w:r w:rsidR="00354CBB">
        <w:rPr>
          <w:rFonts w:asciiTheme="majorBidi" w:hAnsiTheme="majorBidi" w:cstheme="majorBidi"/>
          <w:color w:val="000000" w:themeColor="text1"/>
          <w:sz w:val="22"/>
          <w:szCs w:val="22"/>
        </w:rPr>
        <w:t xml:space="preserve"> focused on serv</w:t>
      </w:r>
      <w:r w:rsidR="004A62A1">
        <w:rPr>
          <w:rFonts w:asciiTheme="majorBidi" w:hAnsiTheme="majorBidi" w:cstheme="majorBidi"/>
          <w:color w:val="000000" w:themeColor="text1"/>
          <w:sz w:val="22"/>
          <w:szCs w:val="22"/>
        </w:rPr>
        <w:t>ing</w:t>
      </w:r>
      <w:r w:rsidR="00354CBB">
        <w:rPr>
          <w:rFonts w:asciiTheme="majorBidi" w:hAnsiTheme="majorBidi" w:cstheme="majorBidi"/>
          <w:color w:val="000000" w:themeColor="text1"/>
          <w:sz w:val="22"/>
          <w:szCs w:val="22"/>
        </w:rPr>
        <w:t xml:space="preserve"> Latino students</w:t>
      </w:r>
    </w:p>
    <w:p w14:paraId="35CDF4B4" w14:textId="11094C7A" w:rsidR="0058025D" w:rsidRPr="00620AD3" w:rsidRDefault="0058025D" w:rsidP="00F959BA">
      <w:pPr>
        <w:spacing w:after="120"/>
        <w:ind w:firstLine="720"/>
        <w:rPr>
          <w:rFonts w:asciiTheme="majorBidi" w:hAnsiTheme="majorBidi" w:cstheme="majorBidi"/>
          <w:color w:val="000000" w:themeColor="text1"/>
          <w:sz w:val="22"/>
          <w:szCs w:val="22"/>
        </w:rPr>
      </w:pPr>
      <w:r w:rsidRPr="00620AD3">
        <w:rPr>
          <w:rFonts w:asciiTheme="majorBidi" w:hAnsiTheme="majorBidi" w:cstheme="majorBidi"/>
          <w:color w:val="000000" w:themeColor="text1"/>
          <w:sz w:val="22"/>
          <w:szCs w:val="22"/>
        </w:rPr>
        <w:t xml:space="preserve">Dissertation title: </w:t>
      </w:r>
      <w:r w:rsidRPr="002F274F">
        <w:rPr>
          <w:rFonts w:asciiTheme="majorBidi" w:hAnsiTheme="majorBidi" w:cstheme="majorBidi"/>
          <w:i/>
          <w:iCs/>
          <w:color w:val="000000" w:themeColor="text1"/>
          <w:sz w:val="22"/>
          <w:szCs w:val="22"/>
        </w:rPr>
        <w:t>A Missional Reading of First John: Understanding the Dual Love-Command</w:t>
      </w:r>
      <w:r w:rsidR="00DB2989">
        <w:rPr>
          <w:rFonts w:asciiTheme="majorBidi" w:hAnsiTheme="majorBidi" w:cstheme="majorBidi"/>
          <w:i/>
          <w:iCs/>
          <w:color w:val="000000" w:themeColor="text1"/>
          <w:sz w:val="22"/>
          <w:szCs w:val="22"/>
        </w:rPr>
        <w:t>.</w:t>
      </w:r>
    </w:p>
    <w:p w14:paraId="631A6E7C" w14:textId="4D0C4D81" w:rsidR="00A45776" w:rsidRDefault="00393819" w:rsidP="0028716C">
      <w:pPr>
        <w:spacing w:after="120"/>
        <w:ind w:left="720" w:hanging="720"/>
        <w:rPr>
          <w:rFonts w:asciiTheme="majorBidi" w:hAnsiTheme="majorBidi" w:cstheme="majorBidi"/>
          <w:color w:val="000000" w:themeColor="text1"/>
          <w:sz w:val="22"/>
          <w:szCs w:val="22"/>
        </w:rPr>
      </w:pPr>
      <w:r w:rsidRPr="00777304">
        <w:rPr>
          <w:rFonts w:asciiTheme="majorBidi" w:hAnsiTheme="majorBidi" w:cstheme="majorBidi"/>
          <w:b/>
          <w:bCs/>
          <w:color w:val="000000" w:themeColor="text1"/>
          <w:sz w:val="22"/>
          <w:szCs w:val="22"/>
        </w:rPr>
        <w:t>Asbury Theological Seminary</w:t>
      </w:r>
      <w:r w:rsidR="001E5AE4">
        <w:rPr>
          <w:rFonts w:asciiTheme="majorBidi" w:hAnsiTheme="majorBidi" w:cstheme="majorBidi"/>
          <w:color w:val="000000" w:themeColor="text1"/>
          <w:sz w:val="22"/>
          <w:szCs w:val="22"/>
        </w:rPr>
        <w:t>,</w:t>
      </w:r>
      <w:r>
        <w:rPr>
          <w:rFonts w:asciiTheme="majorBidi" w:hAnsiTheme="majorBidi" w:cstheme="majorBidi"/>
          <w:color w:val="000000" w:themeColor="text1"/>
          <w:sz w:val="22"/>
          <w:szCs w:val="22"/>
        </w:rPr>
        <w:t xml:space="preserve"> </w:t>
      </w:r>
      <w:r w:rsidR="001E5AE4">
        <w:rPr>
          <w:rFonts w:asciiTheme="majorBidi" w:hAnsiTheme="majorBidi" w:cstheme="majorBidi"/>
          <w:color w:val="000000" w:themeColor="text1"/>
          <w:sz w:val="22"/>
          <w:szCs w:val="22"/>
        </w:rPr>
        <w:t>Orlando FL 2007-2013</w:t>
      </w:r>
      <w:r w:rsidR="00A821B7">
        <w:rPr>
          <w:rFonts w:asciiTheme="majorBidi" w:hAnsiTheme="majorBidi" w:cstheme="majorBidi"/>
          <w:color w:val="000000" w:themeColor="text1"/>
          <w:sz w:val="22"/>
          <w:szCs w:val="22"/>
        </w:rPr>
        <w:t xml:space="preserve"> – </w:t>
      </w:r>
      <w:r w:rsidR="00B10B43">
        <w:rPr>
          <w:rFonts w:asciiTheme="majorBidi" w:hAnsiTheme="majorBidi" w:cstheme="majorBidi"/>
          <w:color w:val="000000" w:themeColor="text1"/>
          <w:sz w:val="22"/>
          <w:szCs w:val="22"/>
        </w:rPr>
        <w:t>Additional graduate academic credit</w:t>
      </w:r>
      <w:r w:rsidR="00BD38BA">
        <w:rPr>
          <w:rFonts w:asciiTheme="majorBidi" w:hAnsiTheme="majorBidi" w:cstheme="majorBidi"/>
          <w:color w:val="000000" w:themeColor="text1"/>
          <w:sz w:val="22"/>
          <w:szCs w:val="22"/>
        </w:rPr>
        <w:t>s</w:t>
      </w:r>
      <w:r w:rsidR="00B10B43">
        <w:rPr>
          <w:rFonts w:asciiTheme="majorBidi" w:hAnsiTheme="majorBidi" w:cstheme="majorBidi"/>
          <w:color w:val="000000" w:themeColor="text1"/>
          <w:sz w:val="22"/>
          <w:szCs w:val="22"/>
        </w:rPr>
        <w:t xml:space="preserve"> in </w:t>
      </w:r>
      <w:r w:rsidR="001E5AE4">
        <w:rPr>
          <w:rFonts w:asciiTheme="majorBidi" w:hAnsiTheme="majorBidi" w:cstheme="majorBidi"/>
          <w:color w:val="000000" w:themeColor="text1"/>
          <w:sz w:val="22"/>
          <w:szCs w:val="22"/>
        </w:rPr>
        <w:t>Counseling and Biblical Studies</w:t>
      </w:r>
      <w:r w:rsidR="00DB2989">
        <w:rPr>
          <w:rFonts w:asciiTheme="majorBidi" w:hAnsiTheme="majorBidi" w:cstheme="majorBidi"/>
          <w:color w:val="000000" w:themeColor="text1"/>
          <w:sz w:val="22"/>
          <w:szCs w:val="22"/>
        </w:rPr>
        <w:t>.</w:t>
      </w:r>
    </w:p>
    <w:p w14:paraId="1CDFE1DC" w14:textId="53E863D3" w:rsidR="008F7621" w:rsidRDefault="008F7621" w:rsidP="008F7621">
      <w:pPr>
        <w:spacing w:before="120"/>
        <w:rPr>
          <w:rFonts w:asciiTheme="majorBidi" w:hAnsiTheme="majorBidi" w:cstheme="majorBidi"/>
          <w:color w:val="000000" w:themeColor="text1"/>
          <w:sz w:val="22"/>
          <w:szCs w:val="22"/>
        </w:rPr>
      </w:pPr>
      <w:r w:rsidRPr="00777304">
        <w:rPr>
          <w:rFonts w:asciiTheme="majorBidi" w:hAnsiTheme="majorBidi" w:cstheme="majorBidi"/>
          <w:b/>
          <w:bCs/>
          <w:color w:val="000000" w:themeColor="text1"/>
          <w:sz w:val="22"/>
          <w:szCs w:val="22"/>
        </w:rPr>
        <w:t>Florida Hospital</w:t>
      </w:r>
      <w:r w:rsidRPr="008E2BDA">
        <w:rPr>
          <w:rFonts w:asciiTheme="majorBidi" w:hAnsiTheme="majorBidi" w:cstheme="majorBidi"/>
          <w:color w:val="000000" w:themeColor="text1"/>
          <w:sz w:val="22"/>
          <w:szCs w:val="22"/>
        </w:rPr>
        <w:t>, Orlando, FL, 2006</w:t>
      </w:r>
      <w:r>
        <w:rPr>
          <w:rFonts w:asciiTheme="majorBidi" w:hAnsiTheme="majorBidi" w:cstheme="majorBidi"/>
          <w:color w:val="000000" w:themeColor="text1"/>
          <w:sz w:val="22"/>
          <w:szCs w:val="22"/>
        </w:rPr>
        <w:t xml:space="preserve"> – </w:t>
      </w:r>
      <w:r w:rsidRPr="008E2BDA">
        <w:rPr>
          <w:rFonts w:asciiTheme="majorBidi" w:hAnsiTheme="majorBidi" w:cstheme="majorBidi"/>
          <w:color w:val="000000" w:themeColor="text1"/>
          <w:sz w:val="22"/>
          <w:szCs w:val="22"/>
        </w:rPr>
        <w:t>Clinical Pastoral Education</w:t>
      </w:r>
      <w:r>
        <w:rPr>
          <w:rFonts w:asciiTheme="majorBidi" w:hAnsiTheme="majorBidi" w:cstheme="majorBidi"/>
          <w:color w:val="000000" w:themeColor="text1"/>
          <w:sz w:val="22"/>
          <w:szCs w:val="22"/>
        </w:rPr>
        <w:t xml:space="preserve"> Program, earned one unit.</w:t>
      </w:r>
      <w:r w:rsidRPr="008E2BDA">
        <w:rPr>
          <w:rFonts w:asciiTheme="majorBidi" w:hAnsiTheme="majorBidi" w:cstheme="majorBidi"/>
          <w:color w:val="000000" w:themeColor="text1"/>
          <w:sz w:val="22"/>
          <w:szCs w:val="22"/>
        </w:rPr>
        <w:t xml:space="preserve"> </w:t>
      </w:r>
    </w:p>
    <w:p w14:paraId="711B1A04" w14:textId="49AF3C90" w:rsidR="0058025D" w:rsidRPr="00620AD3" w:rsidRDefault="00B10B43" w:rsidP="0028716C">
      <w:pPr>
        <w:spacing w:before="120" w:after="120"/>
        <w:ind w:left="720" w:hanging="720"/>
        <w:rPr>
          <w:rFonts w:asciiTheme="majorBidi" w:hAnsiTheme="majorBidi" w:cstheme="majorBidi"/>
          <w:color w:val="000000" w:themeColor="text1"/>
          <w:sz w:val="22"/>
          <w:szCs w:val="22"/>
        </w:rPr>
      </w:pPr>
      <w:r w:rsidRPr="00777304">
        <w:rPr>
          <w:rFonts w:asciiTheme="majorBidi" w:hAnsiTheme="majorBidi" w:cstheme="majorBidi"/>
          <w:b/>
          <w:bCs/>
          <w:color w:val="000000" w:themeColor="text1"/>
          <w:sz w:val="22"/>
          <w:szCs w:val="22"/>
        </w:rPr>
        <w:t>Fuller Theological Seminary</w:t>
      </w:r>
      <w:r w:rsidR="004677F1">
        <w:rPr>
          <w:rFonts w:asciiTheme="majorBidi" w:hAnsiTheme="majorBidi" w:cstheme="majorBidi"/>
          <w:color w:val="000000" w:themeColor="text1"/>
          <w:sz w:val="22"/>
          <w:szCs w:val="22"/>
        </w:rPr>
        <w:t>,</w:t>
      </w:r>
      <w:r>
        <w:rPr>
          <w:rFonts w:asciiTheme="majorBidi" w:hAnsiTheme="majorBidi" w:cstheme="majorBidi"/>
          <w:color w:val="000000" w:themeColor="text1"/>
          <w:sz w:val="22"/>
          <w:szCs w:val="22"/>
        </w:rPr>
        <w:t xml:space="preserve"> </w:t>
      </w:r>
      <w:r w:rsidR="004677F1" w:rsidRPr="00620AD3">
        <w:rPr>
          <w:rFonts w:asciiTheme="majorBidi" w:hAnsiTheme="majorBidi" w:cstheme="majorBidi"/>
          <w:color w:val="000000" w:themeColor="text1"/>
          <w:sz w:val="22"/>
          <w:szCs w:val="22"/>
        </w:rPr>
        <w:t>Pasadena, CA</w:t>
      </w:r>
      <w:r w:rsidR="004677F1">
        <w:rPr>
          <w:rFonts w:asciiTheme="majorBidi" w:hAnsiTheme="majorBidi" w:cstheme="majorBidi"/>
          <w:color w:val="000000" w:themeColor="text1"/>
          <w:sz w:val="22"/>
          <w:szCs w:val="22"/>
        </w:rPr>
        <w:t xml:space="preserve">, </w:t>
      </w:r>
      <w:r w:rsidR="004677F1" w:rsidRPr="00620AD3">
        <w:rPr>
          <w:rFonts w:asciiTheme="majorBidi" w:hAnsiTheme="majorBidi" w:cstheme="majorBidi"/>
          <w:color w:val="000000" w:themeColor="text1"/>
          <w:sz w:val="22"/>
          <w:szCs w:val="22"/>
        </w:rPr>
        <w:t>1997-200</w:t>
      </w:r>
      <w:r w:rsidR="00A30FDD">
        <w:rPr>
          <w:rFonts w:asciiTheme="majorBidi" w:hAnsiTheme="majorBidi" w:cstheme="majorBidi"/>
          <w:color w:val="000000" w:themeColor="text1"/>
          <w:sz w:val="22"/>
          <w:szCs w:val="22"/>
        </w:rPr>
        <w:t>5</w:t>
      </w:r>
      <w:r w:rsidR="004677F1">
        <w:rPr>
          <w:rFonts w:asciiTheme="majorBidi" w:hAnsiTheme="majorBidi" w:cstheme="majorBidi"/>
          <w:color w:val="000000" w:themeColor="text1"/>
          <w:sz w:val="22"/>
          <w:szCs w:val="22"/>
        </w:rPr>
        <w:t xml:space="preserve"> </w:t>
      </w:r>
      <w:r w:rsidR="00DD72F6">
        <w:rPr>
          <w:rFonts w:asciiTheme="majorBidi" w:hAnsiTheme="majorBidi" w:cstheme="majorBidi"/>
          <w:color w:val="000000" w:themeColor="text1"/>
          <w:sz w:val="22"/>
          <w:szCs w:val="22"/>
        </w:rPr>
        <w:t>–</w:t>
      </w:r>
      <w:r>
        <w:rPr>
          <w:rFonts w:asciiTheme="majorBidi" w:hAnsiTheme="majorBidi" w:cstheme="majorBidi"/>
          <w:color w:val="000000" w:themeColor="text1"/>
          <w:sz w:val="22"/>
          <w:szCs w:val="22"/>
        </w:rPr>
        <w:t xml:space="preserve"> earned </w:t>
      </w:r>
      <w:r w:rsidR="0058025D" w:rsidRPr="00620AD3">
        <w:rPr>
          <w:rFonts w:asciiTheme="majorBidi" w:hAnsiTheme="majorBidi" w:cstheme="majorBidi"/>
          <w:color w:val="000000" w:themeColor="text1"/>
          <w:sz w:val="22"/>
          <w:szCs w:val="22"/>
        </w:rPr>
        <w:t xml:space="preserve">Master </w:t>
      </w:r>
      <w:r w:rsidR="003E64C8">
        <w:rPr>
          <w:rFonts w:asciiTheme="majorBidi" w:hAnsiTheme="majorBidi" w:cstheme="majorBidi"/>
          <w:color w:val="000000" w:themeColor="text1"/>
          <w:sz w:val="22"/>
          <w:szCs w:val="22"/>
        </w:rPr>
        <w:t>of</w:t>
      </w:r>
      <w:r w:rsidR="0058025D" w:rsidRPr="00620AD3">
        <w:rPr>
          <w:rFonts w:asciiTheme="majorBidi" w:hAnsiTheme="majorBidi" w:cstheme="majorBidi"/>
          <w:color w:val="000000" w:themeColor="text1"/>
          <w:sz w:val="22"/>
          <w:szCs w:val="22"/>
        </w:rPr>
        <w:t xml:space="preserve"> Divinity</w:t>
      </w:r>
      <w:r w:rsidR="00694310">
        <w:rPr>
          <w:rFonts w:asciiTheme="majorBidi" w:hAnsiTheme="majorBidi" w:cstheme="majorBidi"/>
          <w:color w:val="000000" w:themeColor="text1"/>
          <w:sz w:val="22"/>
          <w:szCs w:val="22"/>
        </w:rPr>
        <w:t>.</w:t>
      </w:r>
    </w:p>
    <w:p w14:paraId="30267B3D" w14:textId="5A9040F2" w:rsidR="009148E2" w:rsidRPr="009148E2" w:rsidRDefault="009148E2" w:rsidP="009148E2">
      <w:pPr>
        <w:rPr>
          <w:rFonts w:asciiTheme="majorBidi" w:hAnsiTheme="majorBidi" w:cstheme="majorBidi"/>
          <w:color w:val="000000" w:themeColor="text1"/>
          <w:sz w:val="22"/>
          <w:szCs w:val="22"/>
        </w:rPr>
      </w:pPr>
      <w:r>
        <w:rPr>
          <w:rFonts w:asciiTheme="majorBidi" w:hAnsiTheme="majorBidi" w:cstheme="majorBidi"/>
          <w:b/>
          <w:bCs/>
          <w:color w:val="000000" w:themeColor="text1"/>
          <w:sz w:val="22"/>
          <w:szCs w:val="22"/>
        </w:rPr>
        <w:t>Huntington Memorial Hospital</w:t>
      </w:r>
      <w:r>
        <w:rPr>
          <w:rFonts w:asciiTheme="majorBidi" w:hAnsiTheme="majorBidi" w:cstheme="majorBidi"/>
          <w:color w:val="000000" w:themeColor="text1"/>
          <w:sz w:val="22"/>
          <w:szCs w:val="22"/>
        </w:rPr>
        <w:t xml:space="preserve">, Pasadena, CA, 2004 – </w:t>
      </w:r>
      <w:r w:rsidRPr="008E2BDA">
        <w:rPr>
          <w:rFonts w:asciiTheme="majorBidi" w:hAnsiTheme="majorBidi" w:cstheme="majorBidi"/>
          <w:color w:val="000000" w:themeColor="text1"/>
          <w:sz w:val="22"/>
          <w:szCs w:val="22"/>
        </w:rPr>
        <w:t>Clinical Pastoral Education</w:t>
      </w:r>
      <w:r>
        <w:rPr>
          <w:rFonts w:asciiTheme="majorBidi" w:hAnsiTheme="majorBidi" w:cstheme="majorBidi"/>
          <w:color w:val="000000" w:themeColor="text1"/>
          <w:sz w:val="22"/>
          <w:szCs w:val="22"/>
        </w:rPr>
        <w:t xml:space="preserve"> Program, earned one unit.</w:t>
      </w:r>
      <w:r w:rsidRPr="008E2BDA">
        <w:rPr>
          <w:rFonts w:asciiTheme="majorBidi" w:hAnsiTheme="majorBidi" w:cstheme="majorBidi"/>
          <w:color w:val="000000" w:themeColor="text1"/>
          <w:sz w:val="22"/>
          <w:szCs w:val="22"/>
        </w:rPr>
        <w:t xml:space="preserve"> </w:t>
      </w:r>
    </w:p>
    <w:p w14:paraId="37C205BD" w14:textId="3335C07E" w:rsidR="0058025D" w:rsidRDefault="00621750" w:rsidP="0028716C">
      <w:pPr>
        <w:pStyle w:val="Default"/>
        <w:spacing w:before="120"/>
        <w:ind w:left="720" w:hanging="720"/>
        <w:rPr>
          <w:rFonts w:asciiTheme="majorBidi" w:hAnsiTheme="majorBidi" w:cstheme="majorBidi"/>
          <w:color w:val="000000" w:themeColor="text1"/>
          <w:sz w:val="22"/>
          <w:szCs w:val="22"/>
        </w:rPr>
      </w:pPr>
      <w:r w:rsidRPr="00777304">
        <w:rPr>
          <w:rFonts w:asciiTheme="majorBidi" w:hAnsiTheme="majorBidi" w:cstheme="majorBidi"/>
          <w:b/>
          <w:bCs/>
          <w:color w:val="000000" w:themeColor="text1"/>
          <w:sz w:val="22"/>
          <w:szCs w:val="22"/>
        </w:rPr>
        <w:t>Whitworth College</w:t>
      </w:r>
      <w:r w:rsidRPr="00620AD3">
        <w:rPr>
          <w:rFonts w:asciiTheme="majorBidi" w:hAnsiTheme="majorBidi" w:cstheme="majorBidi"/>
          <w:color w:val="000000" w:themeColor="text1"/>
          <w:sz w:val="22"/>
          <w:szCs w:val="22"/>
        </w:rPr>
        <w:t>, Spokane, WA</w:t>
      </w:r>
      <w:r>
        <w:rPr>
          <w:rFonts w:asciiTheme="majorBidi" w:hAnsiTheme="majorBidi" w:cstheme="majorBidi"/>
          <w:color w:val="000000" w:themeColor="text1"/>
          <w:sz w:val="22"/>
          <w:szCs w:val="22"/>
        </w:rPr>
        <w:t xml:space="preserve">, </w:t>
      </w:r>
      <w:r w:rsidRPr="00620AD3">
        <w:rPr>
          <w:rFonts w:asciiTheme="majorBidi" w:hAnsiTheme="majorBidi" w:cstheme="majorBidi"/>
          <w:color w:val="000000" w:themeColor="text1"/>
          <w:sz w:val="22"/>
          <w:szCs w:val="22"/>
        </w:rPr>
        <w:t>1991-1995</w:t>
      </w:r>
      <w:r>
        <w:rPr>
          <w:rFonts w:asciiTheme="majorBidi" w:hAnsiTheme="majorBidi" w:cstheme="majorBidi"/>
          <w:color w:val="000000" w:themeColor="text1"/>
          <w:sz w:val="22"/>
          <w:szCs w:val="22"/>
        </w:rPr>
        <w:t xml:space="preserve"> </w:t>
      </w:r>
      <w:r w:rsidR="00B10B43">
        <w:rPr>
          <w:rFonts w:asciiTheme="majorBidi" w:hAnsiTheme="majorBidi" w:cstheme="majorBidi"/>
          <w:color w:val="000000" w:themeColor="text1"/>
          <w:sz w:val="22"/>
          <w:szCs w:val="22"/>
        </w:rPr>
        <w:t xml:space="preserve">– earned </w:t>
      </w:r>
      <w:r w:rsidR="0058025D" w:rsidRPr="00620AD3">
        <w:rPr>
          <w:rFonts w:asciiTheme="majorBidi" w:hAnsiTheme="majorBidi" w:cstheme="majorBidi"/>
          <w:color w:val="000000" w:themeColor="text1"/>
          <w:sz w:val="22"/>
          <w:szCs w:val="22"/>
        </w:rPr>
        <w:t>B</w:t>
      </w:r>
      <w:r w:rsidR="00A45776">
        <w:rPr>
          <w:rFonts w:asciiTheme="majorBidi" w:hAnsiTheme="majorBidi" w:cstheme="majorBidi"/>
          <w:color w:val="000000" w:themeColor="text1"/>
          <w:sz w:val="22"/>
          <w:szCs w:val="22"/>
        </w:rPr>
        <w:t xml:space="preserve">achelor of Arts with double major </w:t>
      </w:r>
      <w:r w:rsidR="00A470B2" w:rsidRPr="00620AD3">
        <w:rPr>
          <w:rFonts w:asciiTheme="majorBidi" w:hAnsiTheme="majorBidi" w:cstheme="majorBidi"/>
          <w:color w:val="000000" w:themeColor="text1"/>
          <w:sz w:val="22"/>
          <w:szCs w:val="22"/>
        </w:rPr>
        <w:t>in Philosophy and in Religion</w:t>
      </w:r>
      <w:r>
        <w:rPr>
          <w:rFonts w:asciiTheme="majorBidi" w:hAnsiTheme="majorBidi" w:cstheme="majorBidi"/>
          <w:color w:val="000000" w:themeColor="text1"/>
          <w:sz w:val="22"/>
          <w:szCs w:val="22"/>
        </w:rPr>
        <w:t>.</w:t>
      </w:r>
    </w:p>
    <w:p w14:paraId="3D301195" w14:textId="77777777" w:rsidR="00A45776" w:rsidRDefault="00A45776" w:rsidP="00D30396">
      <w:pPr>
        <w:contextualSpacing/>
        <w:rPr>
          <w:b/>
        </w:rPr>
      </w:pPr>
    </w:p>
    <w:p w14:paraId="1F74DCA3" w14:textId="77777777" w:rsidR="005D482A" w:rsidRDefault="005D482A" w:rsidP="00D30396">
      <w:pPr>
        <w:contextualSpacing/>
        <w:rPr>
          <w:b/>
        </w:rPr>
      </w:pPr>
    </w:p>
    <w:p w14:paraId="74CB3914" w14:textId="4DDAB4D5" w:rsidR="00687ED6" w:rsidRDefault="00687ED6" w:rsidP="005929A8">
      <w:pPr>
        <w:contextualSpacing/>
        <w:rPr>
          <w:b/>
        </w:rPr>
      </w:pPr>
      <w:r>
        <w:rPr>
          <w:b/>
        </w:rPr>
        <w:t>EMPLOYMENT</w:t>
      </w:r>
      <w:r w:rsidR="00A45776">
        <w:rPr>
          <w:b/>
        </w:rPr>
        <w:t xml:space="preserve"> HISTORY</w:t>
      </w:r>
    </w:p>
    <w:p w14:paraId="53F79DEF" w14:textId="77777777" w:rsidR="005929A8" w:rsidRDefault="005929A8" w:rsidP="00D30396">
      <w:pPr>
        <w:contextualSpacing/>
        <w:rPr>
          <w:b/>
        </w:rPr>
      </w:pPr>
    </w:p>
    <w:p w14:paraId="4ECC84A2" w14:textId="384F442F" w:rsidR="008453D0" w:rsidRDefault="008453D0" w:rsidP="00D30396">
      <w:pPr>
        <w:contextualSpacing/>
        <w:rPr>
          <w:b/>
        </w:rPr>
      </w:pPr>
      <w:r>
        <w:rPr>
          <w:b/>
        </w:rPr>
        <w:t>New School of Biblical Theology, Orlando, FL</w:t>
      </w:r>
      <w:r>
        <w:rPr>
          <w:b/>
        </w:rPr>
        <w:tab/>
      </w:r>
      <w:r>
        <w:rPr>
          <w:b/>
        </w:rPr>
        <w:tab/>
      </w:r>
      <w:r>
        <w:rPr>
          <w:b/>
        </w:rPr>
        <w:tab/>
      </w:r>
      <w:r>
        <w:rPr>
          <w:b/>
        </w:rPr>
        <w:tab/>
      </w:r>
      <w:r>
        <w:rPr>
          <w:b/>
        </w:rPr>
        <w:tab/>
      </w:r>
      <w:r w:rsidRPr="001F0BBA">
        <w:rPr>
          <w:b/>
          <w:sz w:val="22"/>
          <w:szCs w:val="22"/>
        </w:rPr>
        <w:t>2021-Present</w:t>
      </w:r>
    </w:p>
    <w:p w14:paraId="16904E8D" w14:textId="28BE34A5" w:rsidR="008453D0" w:rsidRDefault="008453D0" w:rsidP="009C34D6">
      <w:pPr>
        <w:pStyle w:val="BodyText"/>
        <w:spacing w:after="0"/>
        <w:rPr>
          <w:rFonts w:asciiTheme="majorBidi" w:hAnsiTheme="majorBidi" w:cstheme="majorBidi"/>
          <w:bCs/>
          <w:color w:val="000000" w:themeColor="text1"/>
        </w:rPr>
      </w:pPr>
      <w:r w:rsidRPr="000C031E">
        <w:rPr>
          <w:rFonts w:asciiTheme="majorBidi" w:hAnsiTheme="majorBidi" w:cstheme="majorBidi"/>
          <w:bCs/>
          <w:i/>
          <w:iCs/>
          <w:color w:val="000000" w:themeColor="text1"/>
        </w:rPr>
        <w:t>Administrative Faculty</w:t>
      </w:r>
      <w:r w:rsidRPr="000C031E">
        <w:rPr>
          <w:rFonts w:asciiTheme="majorBidi" w:hAnsiTheme="majorBidi" w:cstheme="majorBidi"/>
          <w:bCs/>
          <w:color w:val="000000" w:themeColor="text1"/>
        </w:rPr>
        <w:t>.</w:t>
      </w:r>
      <w:r w:rsidR="00FE776C" w:rsidRPr="000C031E">
        <w:rPr>
          <w:rFonts w:asciiTheme="majorBidi" w:hAnsiTheme="majorBidi" w:cstheme="majorBidi"/>
          <w:bCs/>
          <w:color w:val="000000" w:themeColor="text1"/>
        </w:rPr>
        <w:t xml:space="preserve"> </w:t>
      </w:r>
      <w:r w:rsidR="000C031E" w:rsidRPr="000C031E">
        <w:rPr>
          <w:rFonts w:asciiTheme="majorBidi" w:hAnsiTheme="majorBidi" w:cstheme="majorBidi"/>
          <w:bCs/>
          <w:color w:val="000000" w:themeColor="text1"/>
        </w:rPr>
        <w:t>Director of Field Education</w:t>
      </w:r>
      <w:r w:rsidR="007F718C">
        <w:rPr>
          <w:rFonts w:asciiTheme="majorBidi" w:hAnsiTheme="majorBidi" w:cstheme="majorBidi"/>
          <w:bCs/>
          <w:color w:val="000000" w:themeColor="text1"/>
        </w:rPr>
        <w:t xml:space="preserve">; responsible for creating the Field Education program, implementing processes, </w:t>
      </w:r>
      <w:r w:rsidR="0083487C">
        <w:rPr>
          <w:rFonts w:asciiTheme="majorBidi" w:hAnsiTheme="majorBidi" w:cstheme="majorBidi"/>
          <w:bCs/>
          <w:color w:val="000000" w:themeColor="text1"/>
        </w:rPr>
        <w:t xml:space="preserve">overseeing the academic elements of field education, </w:t>
      </w:r>
      <w:r w:rsidR="007F718C">
        <w:rPr>
          <w:rFonts w:asciiTheme="majorBidi" w:hAnsiTheme="majorBidi" w:cstheme="majorBidi"/>
          <w:bCs/>
          <w:color w:val="000000" w:themeColor="text1"/>
        </w:rPr>
        <w:t>providing guidance to students and supervisor/mentors alike</w:t>
      </w:r>
      <w:r w:rsidR="009B3150">
        <w:rPr>
          <w:rFonts w:asciiTheme="majorBidi" w:hAnsiTheme="majorBidi" w:cstheme="majorBidi"/>
          <w:bCs/>
          <w:color w:val="000000" w:themeColor="text1"/>
        </w:rPr>
        <w:t xml:space="preserve">, and establishing partnerships with potential organizations for internship opportunities for NSBT students. </w:t>
      </w:r>
      <w:r w:rsidR="0080509D">
        <w:rPr>
          <w:rFonts w:asciiTheme="majorBidi" w:hAnsiTheme="majorBidi" w:cstheme="majorBidi"/>
          <w:bCs/>
          <w:color w:val="000000" w:themeColor="text1"/>
        </w:rPr>
        <w:t>Professor</w:t>
      </w:r>
      <w:r w:rsidR="00713AC5" w:rsidRPr="000C031E">
        <w:rPr>
          <w:rFonts w:asciiTheme="majorBidi" w:hAnsiTheme="majorBidi" w:cstheme="majorBidi"/>
          <w:bCs/>
          <w:color w:val="000000" w:themeColor="text1"/>
        </w:rPr>
        <w:t xml:space="preserve"> in Biblical Studies with a special focus on the intersection of faith and culture.</w:t>
      </w:r>
    </w:p>
    <w:p w14:paraId="7565E672" w14:textId="77777777" w:rsidR="008A3AED" w:rsidRDefault="008A3AED" w:rsidP="009C34D6">
      <w:pPr>
        <w:pStyle w:val="BodyText"/>
        <w:spacing w:after="0"/>
        <w:rPr>
          <w:rFonts w:asciiTheme="majorBidi" w:hAnsiTheme="majorBidi" w:cstheme="majorBidi"/>
          <w:b/>
          <w:color w:val="000000" w:themeColor="text1"/>
          <w:sz w:val="24"/>
          <w:szCs w:val="24"/>
        </w:rPr>
      </w:pPr>
    </w:p>
    <w:p w14:paraId="1ECD0F73" w14:textId="51AAF61E" w:rsidR="0015150B" w:rsidRDefault="0015150B" w:rsidP="009C34D6">
      <w:pPr>
        <w:pStyle w:val="BodyText"/>
        <w:spacing w:after="0"/>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Winter Park (Christian Church), Winter Park, FL</w:t>
      </w:r>
      <w:r>
        <w:rPr>
          <w:rFonts w:asciiTheme="majorBidi" w:hAnsiTheme="majorBidi" w:cstheme="majorBidi"/>
          <w:b/>
          <w:color w:val="000000" w:themeColor="text1"/>
          <w:sz w:val="24"/>
          <w:szCs w:val="24"/>
        </w:rPr>
        <w:tab/>
      </w:r>
      <w:r>
        <w:rPr>
          <w:rFonts w:asciiTheme="majorBidi" w:hAnsiTheme="majorBidi" w:cstheme="majorBidi"/>
          <w:b/>
          <w:color w:val="000000" w:themeColor="text1"/>
          <w:sz w:val="24"/>
          <w:szCs w:val="24"/>
        </w:rPr>
        <w:tab/>
      </w:r>
      <w:r>
        <w:rPr>
          <w:rFonts w:asciiTheme="majorBidi" w:hAnsiTheme="majorBidi" w:cstheme="majorBidi"/>
          <w:b/>
          <w:color w:val="000000" w:themeColor="text1"/>
          <w:sz w:val="24"/>
          <w:szCs w:val="24"/>
        </w:rPr>
        <w:tab/>
      </w:r>
      <w:r>
        <w:rPr>
          <w:rFonts w:asciiTheme="majorBidi" w:hAnsiTheme="majorBidi" w:cstheme="majorBidi"/>
          <w:b/>
          <w:color w:val="000000" w:themeColor="text1"/>
          <w:sz w:val="24"/>
          <w:szCs w:val="24"/>
        </w:rPr>
        <w:tab/>
      </w:r>
      <w:r w:rsidRPr="001F0BBA">
        <w:rPr>
          <w:rFonts w:asciiTheme="majorBidi" w:hAnsiTheme="majorBidi" w:cstheme="majorBidi"/>
          <w:b/>
          <w:color w:val="000000" w:themeColor="text1"/>
        </w:rPr>
        <w:t>2020-</w:t>
      </w:r>
      <w:r w:rsidR="00EF2543" w:rsidRPr="001F0BBA">
        <w:rPr>
          <w:rFonts w:asciiTheme="majorBidi" w:hAnsiTheme="majorBidi" w:cstheme="majorBidi"/>
          <w:b/>
          <w:color w:val="000000" w:themeColor="text1"/>
        </w:rPr>
        <w:t>2022</w:t>
      </w:r>
    </w:p>
    <w:p w14:paraId="766093FA" w14:textId="491B15A0" w:rsidR="007651A4" w:rsidRPr="007651A4" w:rsidRDefault="007651A4" w:rsidP="009C34D6">
      <w:pPr>
        <w:pStyle w:val="BodyText"/>
        <w:spacing w:after="0"/>
        <w:rPr>
          <w:rFonts w:asciiTheme="majorBidi" w:hAnsiTheme="majorBidi" w:cstheme="majorBidi"/>
          <w:bCs/>
          <w:color w:val="000000" w:themeColor="text1"/>
          <w:sz w:val="24"/>
          <w:szCs w:val="24"/>
        </w:rPr>
      </w:pPr>
      <w:r>
        <w:rPr>
          <w:rFonts w:asciiTheme="majorBidi" w:hAnsiTheme="majorBidi" w:cstheme="majorBidi"/>
          <w:bCs/>
          <w:i/>
          <w:iCs/>
          <w:color w:val="000000" w:themeColor="text1"/>
        </w:rPr>
        <w:t>Interim Pastor</w:t>
      </w:r>
      <w:r w:rsidR="005115E1">
        <w:rPr>
          <w:rFonts w:asciiTheme="majorBidi" w:hAnsiTheme="majorBidi" w:cstheme="majorBidi"/>
          <w:bCs/>
          <w:i/>
          <w:iCs/>
          <w:color w:val="000000" w:themeColor="text1"/>
        </w:rPr>
        <w:t xml:space="preserve"> (part-time)</w:t>
      </w:r>
      <w:r>
        <w:rPr>
          <w:rFonts w:asciiTheme="majorBidi" w:hAnsiTheme="majorBidi" w:cstheme="majorBidi"/>
          <w:bCs/>
          <w:i/>
          <w:iCs/>
          <w:color w:val="000000" w:themeColor="text1"/>
        </w:rPr>
        <w:t xml:space="preserve">. </w:t>
      </w:r>
      <w:r>
        <w:rPr>
          <w:rFonts w:asciiTheme="majorBidi" w:hAnsiTheme="majorBidi" w:cstheme="majorBidi"/>
          <w:bCs/>
          <w:color w:val="000000" w:themeColor="text1"/>
        </w:rPr>
        <w:t>Serve primarily in preaching</w:t>
      </w:r>
      <w:r w:rsidR="00A46784">
        <w:rPr>
          <w:rFonts w:asciiTheme="majorBidi" w:hAnsiTheme="majorBidi" w:cstheme="majorBidi"/>
          <w:bCs/>
          <w:color w:val="000000" w:themeColor="text1"/>
        </w:rPr>
        <w:t>, music,</w:t>
      </w:r>
      <w:r>
        <w:rPr>
          <w:rFonts w:asciiTheme="majorBidi" w:hAnsiTheme="majorBidi" w:cstheme="majorBidi"/>
          <w:bCs/>
          <w:color w:val="000000" w:themeColor="text1"/>
        </w:rPr>
        <w:t xml:space="preserve"> and provid</w:t>
      </w:r>
      <w:r w:rsidR="000439F2">
        <w:rPr>
          <w:rFonts w:asciiTheme="majorBidi" w:hAnsiTheme="majorBidi" w:cstheme="majorBidi"/>
          <w:bCs/>
          <w:color w:val="000000" w:themeColor="text1"/>
        </w:rPr>
        <w:t>ing</w:t>
      </w:r>
      <w:r>
        <w:rPr>
          <w:rFonts w:asciiTheme="majorBidi" w:hAnsiTheme="majorBidi" w:cstheme="majorBidi"/>
          <w:bCs/>
          <w:color w:val="000000" w:themeColor="text1"/>
        </w:rPr>
        <w:t xml:space="preserve"> pastoral care</w:t>
      </w:r>
      <w:r w:rsidR="005115E1">
        <w:rPr>
          <w:rFonts w:asciiTheme="majorBidi" w:hAnsiTheme="majorBidi" w:cstheme="majorBidi"/>
          <w:bCs/>
          <w:color w:val="000000" w:themeColor="text1"/>
        </w:rPr>
        <w:t>.</w:t>
      </w:r>
    </w:p>
    <w:p w14:paraId="1BF03335" w14:textId="77777777" w:rsidR="00497F7A" w:rsidRDefault="00497F7A" w:rsidP="009C34D6">
      <w:pPr>
        <w:pStyle w:val="BodyText"/>
        <w:spacing w:after="0"/>
        <w:rPr>
          <w:rFonts w:asciiTheme="majorBidi" w:hAnsiTheme="majorBidi" w:cstheme="majorBidi"/>
          <w:b/>
          <w:color w:val="000000" w:themeColor="text1"/>
          <w:sz w:val="24"/>
          <w:szCs w:val="24"/>
        </w:rPr>
      </w:pPr>
    </w:p>
    <w:p w14:paraId="033FC97E" w14:textId="68E944D4" w:rsidR="00B10B43" w:rsidRDefault="00F14700" w:rsidP="009C34D6">
      <w:pPr>
        <w:pStyle w:val="BodyText"/>
        <w:spacing w:after="0"/>
        <w:rPr>
          <w:rFonts w:asciiTheme="majorBidi" w:hAnsiTheme="majorBidi" w:cstheme="majorBidi"/>
          <w:b/>
          <w:color w:val="000000" w:themeColor="text1"/>
        </w:rPr>
      </w:pPr>
      <w:r w:rsidRPr="00045336">
        <w:rPr>
          <w:rFonts w:asciiTheme="majorBidi" w:hAnsiTheme="majorBidi" w:cstheme="majorBidi"/>
          <w:b/>
          <w:color w:val="000000" w:themeColor="text1"/>
          <w:sz w:val="24"/>
          <w:szCs w:val="24"/>
        </w:rPr>
        <w:t>Orlando Health</w:t>
      </w:r>
      <w:r>
        <w:rPr>
          <w:rFonts w:asciiTheme="majorBidi" w:hAnsiTheme="majorBidi" w:cstheme="majorBidi"/>
          <w:b/>
          <w:color w:val="000000" w:themeColor="text1"/>
        </w:rPr>
        <w:t xml:space="preserve"> (Dr. Phillips Hospital), Orlando, FL </w:t>
      </w:r>
      <w:r w:rsidR="00B10B43">
        <w:rPr>
          <w:rFonts w:asciiTheme="majorBidi" w:hAnsiTheme="majorBidi" w:cstheme="majorBidi"/>
          <w:b/>
          <w:color w:val="000000" w:themeColor="text1"/>
        </w:rPr>
        <w:tab/>
      </w:r>
      <w:r w:rsidR="00B10B43">
        <w:rPr>
          <w:rFonts w:asciiTheme="majorBidi" w:hAnsiTheme="majorBidi" w:cstheme="majorBidi"/>
          <w:b/>
          <w:color w:val="000000" w:themeColor="text1"/>
        </w:rPr>
        <w:tab/>
      </w:r>
      <w:r w:rsidR="00B10B43">
        <w:rPr>
          <w:rFonts w:asciiTheme="majorBidi" w:hAnsiTheme="majorBidi" w:cstheme="majorBidi"/>
          <w:b/>
          <w:color w:val="000000" w:themeColor="text1"/>
        </w:rPr>
        <w:tab/>
      </w:r>
      <w:r w:rsidR="00B10B43">
        <w:rPr>
          <w:rFonts w:asciiTheme="majorBidi" w:hAnsiTheme="majorBidi" w:cstheme="majorBidi"/>
          <w:b/>
          <w:color w:val="000000" w:themeColor="text1"/>
        </w:rPr>
        <w:tab/>
      </w:r>
      <w:r>
        <w:rPr>
          <w:rFonts w:asciiTheme="majorBidi" w:hAnsiTheme="majorBidi" w:cstheme="majorBidi"/>
          <w:b/>
          <w:color w:val="000000" w:themeColor="text1"/>
        </w:rPr>
        <w:t>2019</w:t>
      </w:r>
      <w:r w:rsidR="00D75B03">
        <w:rPr>
          <w:rFonts w:asciiTheme="majorBidi" w:hAnsiTheme="majorBidi" w:cstheme="majorBidi"/>
          <w:b/>
          <w:color w:val="000000" w:themeColor="text1"/>
        </w:rPr>
        <w:t>-</w:t>
      </w:r>
      <w:r w:rsidR="008453D0">
        <w:rPr>
          <w:rFonts w:asciiTheme="majorBidi" w:hAnsiTheme="majorBidi" w:cstheme="majorBidi"/>
          <w:b/>
          <w:color w:val="000000" w:themeColor="text1"/>
        </w:rPr>
        <w:t>2020</w:t>
      </w:r>
    </w:p>
    <w:p w14:paraId="334A83DA" w14:textId="77777777" w:rsidR="000C031E" w:rsidRDefault="00F14700" w:rsidP="000C031E">
      <w:pPr>
        <w:pStyle w:val="BodyText"/>
        <w:spacing w:after="200"/>
        <w:rPr>
          <w:rFonts w:asciiTheme="majorBidi" w:hAnsiTheme="majorBidi" w:cstheme="majorBidi"/>
          <w:b/>
          <w:color w:val="000000" w:themeColor="text1"/>
        </w:rPr>
      </w:pPr>
      <w:r w:rsidRPr="00F14700">
        <w:rPr>
          <w:rFonts w:asciiTheme="majorBidi" w:hAnsiTheme="majorBidi" w:cstheme="majorBidi"/>
          <w:bCs/>
          <w:i/>
          <w:iCs/>
          <w:color w:val="000000" w:themeColor="text1"/>
        </w:rPr>
        <w:t>Chaplain</w:t>
      </w:r>
      <w:r w:rsidR="00332B70">
        <w:rPr>
          <w:rFonts w:asciiTheme="majorBidi" w:hAnsiTheme="majorBidi" w:cstheme="majorBidi"/>
          <w:bCs/>
          <w:i/>
          <w:iCs/>
          <w:color w:val="000000" w:themeColor="text1"/>
        </w:rPr>
        <w:t>.</w:t>
      </w:r>
      <w:r w:rsidR="00332B70">
        <w:rPr>
          <w:rFonts w:asciiTheme="majorBidi" w:hAnsiTheme="majorBidi" w:cstheme="majorBidi"/>
          <w:bCs/>
          <w:color w:val="000000" w:themeColor="text1"/>
        </w:rPr>
        <w:t xml:space="preserve"> Provide spiritual care to patients, </w:t>
      </w:r>
      <w:r w:rsidR="002F274F">
        <w:rPr>
          <w:rFonts w:asciiTheme="majorBidi" w:hAnsiTheme="majorBidi" w:cstheme="majorBidi"/>
          <w:bCs/>
          <w:color w:val="000000" w:themeColor="text1"/>
        </w:rPr>
        <w:t>visitors</w:t>
      </w:r>
      <w:r w:rsidR="00332B70">
        <w:rPr>
          <w:rFonts w:asciiTheme="majorBidi" w:hAnsiTheme="majorBidi" w:cstheme="majorBidi"/>
          <w:bCs/>
          <w:color w:val="000000" w:themeColor="text1"/>
        </w:rPr>
        <w:t xml:space="preserve">, and hospital staff. </w:t>
      </w:r>
      <w:r w:rsidR="002F274F">
        <w:rPr>
          <w:rFonts w:asciiTheme="majorBidi" w:hAnsiTheme="majorBidi" w:cstheme="majorBidi"/>
          <w:bCs/>
          <w:color w:val="000000" w:themeColor="text1"/>
        </w:rPr>
        <w:t>Provide ministry of presence for patients and/or visitors experiencing anxiety and fear through listening and through sacraments</w:t>
      </w:r>
      <w:r w:rsidR="00F825DA">
        <w:rPr>
          <w:rFonts w:asciiTheme="majorBidi" w:hAnsiTheme="majorBidi" w:cstheme="majorBidi"/>
          <w:bCs/>
          <w:color w:val="000000" w:themeColor="text1"/>
        </w:rPr>
        <w:t xml:space="preserve"> (prayer, Scripture, communion, anointing)</w:t>
      </w:r>
      <w:r w:rsidR="002F274F">
        <w:rPr>
          <w:rFonts w:asciiTheme="majorBidi" w:hAnsiTheme="majorBidi" w:cstheme="majorBidi"/>
          <w:bCs/>
          <w:color w:val="000000" w:themeColor="text1"/>
        </w:rPr>
        <w:t>.</w:t>
      </w:r>
      <w:r w:rsidR="002A65D9">
        <w:rPr>
          <w:rFonts w:asciiTheme="majorBidi" w:hAnsiTheme="majorBidi" w:cstheme="majorBidi"/>
          <w:bCs/>
          <w:color w:val="000000" w:themeColor="text1"/>
        </w:rPr>
        <w:t xml:space="preserve"> </w:t>
      </w:r>
      <w:r w:rsidR="00FC26B4">
        <w:rPr>
          <w:rFonts w:asciiTheme="majorBidi" w:hAnsiTheme="majorBidi" w:cstheme="majorBidi"/>
          <w:bCs/>
          <w:color w:val="000000" w:themeColor="text1"/>
        </w:rPr>
        <w:t xml:space="preserve">During the coronavirus pandemic in 2020, the focus shifted to providing spiritual care and support to the staff, particularly those caring for COVID-19 positive patients. </w:t>
      </w:r>
    </w:p>
    <w:p w14:paraId="333A80D4" w14:textId="36F36A87" w:rsidR="00B10B43" w:rsidRPr="000C031E" w:rsidRDefault="00FB2249" w:rsidP="00BD1E5A">
      <w:pPr>
        <w:pStyle w:val="BodyText"/>
        <w:spacing w:after="0"/>
        <w:rPr>
          <w:rFonts w:asciiTheme="majorBidi" w:hAnsiTheme="majorBidi" w:cstheme="majorBidi"/>
          <w:bCs/>
          <w:color w:val="000000" w:themeColor="text1"/>
        </w:rPr>
      </w:pPr>
      <w:r w:rsidRPr="00045336">
        <w:rPr>
          <w:rFonts w:asciiTheme="majorBidi" w:hAnsiTheme="majorBidi" w:cstheme="majorBidi"/>
          <w:b/>
          <w:color w:val="000000" w:themeColor="text1"/>
          <w:sz w:val="24"/>
          <w:szCs w:val="24"/>
        </w:rPr>
        <w:t>Asbury Theological Seminary</w:t>
      </w:r>
      <w:r w:rsidR="00D769EF" w:rsidRPr="00620AD3">
        <w:rPr>
          <w:rFonts w:asciiTheme="majorBidi" w:hAnsiTheme="majorBidi" w:cstheme="majorBidi"/>
          <w:b/>
          <w:color w:val="000000" w:themeColor="text1"/>
        </w:rPr>
        <w:t xml:space="preserve">, </w:t>
      </w:r>
      <w:r w:rsidRPr="00620AD3">
        <w:rPr>
          <w:rFonts w:asciiTheme="majorBidi" w:hAnsiTheme="majorBidi" w:cstheme="majorBidi"/>
          <w:b/>
          <w:color w:val="000000" w:themeColor="text1"/>
        </w:rPr>
        <w:t>Orlando</w:t>
      </w:r>
      <w:r w:rsidR="00D769EF" w:rsidRPr="00620AD3">
        <w:rPr>
          <w:rFonts w:asciiTheme="majorBidi" w:hAnsiTheme="majorBidi" w:cstheme="majorBidi"/>
          <w:b/>
          <w:color w:val="000000" w:themeColor="text1"/>
        </w:rPr>
        <w:t xml:space="preserve">, </w:t>
      </w:r>
      <w:r w:rsidRPr="00620AD3">
        <w:rPr>
          <w:rFonts w:asciiTheme="majorBidi" w:hAnsiTheme="majorBidi" w:cstheme="majorBidi"/>
          <w:b/>
          <w:color w:val="000000" w:themeColor="text1"/>
        </w:rPr>
        <w:t>FL</w:t>
      </w:r>
      <w:r w:rsidR="00AE632A" w:rsidRPr="00620AD3">
        <w:rPr>
          <w:rFonts w:asciiTheme="majorBidi" w:hAnsiTheme="majorBidi" w:cstheme="majorBidi"/>
          <w:b/>
          <w:color w:val="000000" w:themeColor="text1"/>
        </w:rPr>
        <w:t xml:space="preserve"> </w:t>
      </w:r>
      <w:r w:rsidR="00B10B43">
        <w:rPr>
          <w:rFonts w:asciiTheme="majorBidi" w:hAnsiTheme="majorBidi" w:cstheme="majorBidi"/>
          <w:b/>
          <w:color w:val="000000" w:themeColor="text1"/>
        </w:rPr>
        <w:tab/>
      </w:r>
      <w:r w:rsidR="00B10B43">
        <w:rPr>
          <w:rFonts w:asciiTheme="majorBidi" w:hAnsiTheme="majorBidi" w:cstheme="majorBidi"/>
          <w:b/>
          <w:color w:val="000000" w:themeColor="text1"/>
        </w:rPr>
        <w:tab/>
      </w:r>
      <w:r w:rsidR="00B10B43">
        <w:rPr>
          <w:rFonts w:asciiTheme="majorBidi" w:hAnsiTheme="majorBidi" w:cstheme="majorBidi"/>
          <w:b/>
          <w:color w:val="000000" w:themeColor="text1"/>
        </w:rPr>
        <w:tab/>
      </w:r>
      <w:r w:rsidR="00B10B43">
        <w:rPr>
          <w:rFonts w:asciiTheme="majorBidi" w:hAnsiTheme="majorBidi" w:cstheme="majorBidi"/>
          <w:b/>
          <w:color w:val="000000" w:themeColor="text1"/>
        </w:rPr>
        <w:tab/>
      </w:r>
      <w:r w:rsidR="009C34D6">
        <w:rPr>
          <w:rFonts w:asciiTheme="majorBidi" w:hAnsiTheme="majorBidi" w:cstheme="majorBidi"/>
          <w:b/>
          <w:color w:val="000000" w:themeColor="text1"/>
        </w:rPr>
        <w:tab/>
      </w:r>
      <w:r w:rsidR="00AE632A" w:rsidRPr="00620AD3">
        <w:rPr>
          <w:rFonts w:asciiTheme="majorBidi" w:hAnsiTheme="majorBidi" w:cstheme="majorBidi"/>
          <w:b/>
          <w:color w:val="000000" w:themeColor="text1"/>
        </w:rPr>
        <w:t>2006-2019</w:t>
      </w:r>
    </w:p>
    <w:p w14:paraId="52301046" w14:textId="4BF65BB4" w:rsidR="001F2A76" w:rsidRDefault="000C5D6A" w:rsidP="00FB0449">
      <w:pPr>
        <w:pStyle w:val="BodyText"/>
        <w:spacing w:after="200"/>
        <w:rPr>
          <w:rFonts w:asciiTheme="majorBidi" w:hAnsiTheme="majorBidi" w:cstheme="majorBidi"/>
          <w:color w:val="000000" w:themeColor="text1"/>
        </w:rPr>
      </w:pPr>
      <w:r w:rsidRPr="00620AD3">
        <w:rPr>
          <w:rFonts w:asciiTheme="majorBidi" w:hAnsiTheme="majorBidi" w:cstheme="majorBidi"/>
          <w:i/>
          <w:color w:val="000000" w:themeColor="text1"/>
        </w:rPr>
        <w:t>Director of Latino</w:t>
      </w:r>
      <w:r w:rsidR="009102DC" w:rsidRPr="00620AD3">
        <w:rPr>
          <w:rFonts w:asciiTheme="majorBidi" w:hAnsiTheme="majorBidi" w:cstheme="majorBidi"/>
          <w:i/>
          <w:color w:val="000000" w:themeColor="text1"/>
        </w:rPr>
        <w:t xml:space="preserve"> Ministry</w:t>
      </w:r>
      <w:r w:rsidRPr="00620AD3">
        <w:rPr>
          <w:rFonts w:asciiTheme="majorBidi" w:hAnsiTheme="majorBidi" w:cstheme="majorBidi"/>
          <w:i/>
          <w:color w:val="000000" w:themeColor="text1"/>
        </w:rPr>
        <w:t xml:space="preserve"> </w:t>
      </w:r>
      <w:r w:rsidR="009102DC" w:rsidRPr="00620AD3">
        <w:rPr>
          <w:rFonts w:asciiTheme="majorBidi" w:hAnsiTheme="majorBidi" w:cstheme="majorBidi"/>
          <w:i/>
          <w:color w:val="000000" w:themeColor="text1"/>
        </w:rPr>
        <w:t>Formation</w:t>
      </w:r>
      <w:r w:rsidRPr="00620AD3">
        <w:rPr>
          <w:rFonts w:asciiTheme="majorBidi" w:hAnsiTheme="majorBidi" w:cstheme="majorBidi"/>
          <w:i/>
          <w:color w:val="000000" w:themeColor="text1"/>
        </w:rPr>
        <w:t xml:space="preserve"> Program (</w:t>
      </w:r>
      <w:r w:rsidR="009102DC" w:rsidRPr="00105DC4">
        <w:rPr>
          <w:rFonts w:asciiTheme="majorBidi" w:hAnsiTheme="majorBidi" w:cstheme="majorBidi"/>
          <w:i/>
          <w:color w:val="000000" w:themeColor="text1"/>
        </w:rPr>
        <w:t>LMFP</w:t>
      </w:r>
      <w:r w:rsidR="00105DC4" w:rsidRPr="00105DC4">
        <w:rPr>
          <w:rFonts w:asciiTheme="majorBidi" w:hAnsiTheme="majorBidi" w:cstheme="majorBidi"/>
          <w:iCs/>
          <w:color w:val="000000" w:themeColor="text1"/>
        </w:rPr>
        <w:t>,</w:t>
      </w:r>
      <w:r w:rsidR="00105DC4">
        <w:rPr>
          <w:rFonts w:asciiTheme="majorBidi" w:hAnsiTheme="majorBidi" w:cstheme="majorBidi"/>
          <w:iCs/>
          <w:color w:val="000000" w:themeColor="text1"/>
        </w:rPr>
        <w:t xml:space="preserve"> link </w:t>
      </w:r>
      <w:hyperlink r:id="rId11" w:history="1">
        <w:r w:rsidR="00105DC4" w:rsidRPr="00105DC4">
          <w:rPr>
            <w:rStyle w:val="Hyperlink"/>
            <w:rFonts w:asciiTheme="majorBidi" w:hAnsiTheme="majorBidi" w:cstheme="majorBidi"/>
            <w:iCs/>
          </w:rPr>
          <w:t>here</w:t>
        </w:r>
      </w:hyperlink>
      <w:r w:rsidR="00105DC4">
        <w:rPr>
          <w:rFonts w:asciiTheme="majorBidi" w:hAnsiTheme="majorBidi" w:cstheme="majorBidi"/>
          <w:iCs/>
          <w:color w:val="000000" w:themeColor="text1"/>
        </w:rPr>
        <w:t>)</w:t>
      </w:r>
      <w:r w:rsidRPr="00620AD3">
        <w:rPr>
          <w:rFonts w:asciiTheme="majorBidi" w:hAnsiTheme="majorBidi" w:cstheme="majorBidi"/>
          <w:i/>
          <w:color w:val="000000" w:themeColor="text1"/>
        </w:rPr>
        <w:t>.</w:t>
      </w:r>
      <w:r w:rsidRPr="00620AD3">
        <w:rPr>
          <w:rFonts w:asciiTheme="majorBidi" w:hAnsiTheme="majorBidi" w:cstheme="majorBidi"/>
          <w:color w:val="000000" w:themeColor="text1"/>
        </w:rPr>
        <w:t xml:space="preserve"> </w:t>
      </w:r>
      <w:r w:rsidR="00234D6E">
        <w:rPr>
          <w:rFonts w:asciiTheme="majorBidi" w:hAnsiTheme="majorBidi" w:cstheme="majorBidi"/>
          <w:color w:val="000000" w:themeColor="text1"/>
        </w:rPr>
        <w:t xml:space="preserve">Progressed from Manager to Director, serving approximately </w:t>
      </w:r>
      <w:r w:rsidR="00A81D1C">
        <w:rPr>
          <w:rFonts w:asciiTheme="majorBidi" w:hAnsiTheme="majorBidi" w:cstheme="majorBidi"/>
          <w:color w:val="000000" w:themeColor="text1"/>
        </w:rPr>
        <w:t xml:space="preserve">75 students </w:t>
      </w:r>
      <w:r w:rsidR="00DB2989">
        <w:rPr>
          <w:rFonts w:asciiTheme="majorBidi" w:hAnsiTheme="majorBidi" w:cstheme="majorBidi"/>
          <w:color w:val="000000" w:themeColor="text1"/>
        </w:rPr>
        <w:t>annually</w:t>
      </w:r>
      <w:r w:rsidR="008F0BDA">
        <w:rPr>
          <w:rFonts w:asciiTheme="majorBidi" w:hAnsiTheme="majorBidi" w:cstheme="majorBidi"/>
          <w:color w:val="000000" w:themeColor="text1"/>
        </w:rPr>
        <w:t>.</w:t>
      </w:r>
      <w:r w:rsidR="00A81D1C">
        <w:rPr>
          <w:rFonts w:asciiTheme="majorBidi" w:hAnsiTheme="majorBidi" w:cstheme="majorBidi"/>
          <w:color w:val="000000" w:themeColor="text1"/>
        </w:rPr>
        <w:t xml:space="preserve"> </w:t>
      </w:r>
      <w:r w:rsidR="008F0BDA">
        <w:rPr>
          <w:rFonts w:asciiTheme="majorBidi" w:hAnsiTheme="majorBidi" w:cstheme="majorBidi"/>
          <w:color w:val="000000" w:themeColor="text1"/>
        </w:rPr>
        <w:t>T</w:t>
      </w:r>
      <w:r w:rsidR="00A81D1C">
        <w:rPr>
          <w:rFonts w:asciiTheme="majorBidi" w:hAnsiTheme="majorBidi" w:cstheme="majorBidi"/>
          <w:color w:val="000000" w:themeColor="text1"/>
        </w:rPr>
        <w:t>he LMFP offers a bachelor’s equivalent degree in theology or counseling</w:t>
      </w:r>
      <w:r w:rsidR="00DB2989">
        <w:rPr>
          <w:rFonts w:asciiTheme="majorBidi" w:hAnsiTheme="majorBidi" w:cstheme="majorBidi"/>
          <w:color w:val="000000" w:themeColor="text1"/>
        </w:rPr>
        <w:t xml:space="preserve"> focused on </w:t>
      </w:r>
      <w:r w:rsidR="00DA4F72">
        <w:rPr>
          <w:rFonts w:asciiTheme="majorBidi" w:hAnsiTheme="majorBidi" w:cstheme="majorBidi"/>
          <w:color w:val="000000" w:themeColor="text1"/>
        </w:rPr>
        <w:t>developing</w:t>
      </w:r>
      <w:r w:rsidR="00F73A5B">
        <w:rPr>
          <w:rFonts w:asciiTheme="majorBidi" w:hAnsiTheme="majorBidi" w:cstheme="majorBidi"/>
          <w:color w:val="000000" w:themeColor="text1"/>
        </w:rPr>
        <w:t xml:space="preserve">, </w:t>
      </w:r>
      <w:r w:rsidR="00DB2989">
        <w:rPr>
          <w:rFonts w:asciiTheme="majorBidi" w:hAnsiTheme="majorBidi" w:cstheme="majorBidi"/>
          <w:color w:val="000000" w:themeColor="text1"/>
        </w:rPr>
        <w:t>supporting</w:t>
      </w:r>
      <w:r w:rsidR="00F73A5B">
        <w:rPr>
          <w:rFonts w:asciiTheme="majorBidi" w:hAnsiTheme="majorBidi" w:cstheme="majorBidi"/>
          <w:color w:val="000000" w:themeColor="text1"/>
        </w:rPr>
        <w:t>, and promoting</w:t>
      </w:r>
      <w:r w:rsidR="00DA4F72">
        <w:rPr>
          <w:rFonts w:asciiTheme="majorBidi" w:hAnsiTheme="majorBidi" w:cstheme="majorBidi"/>
          <w:color w:val="000000" w:themeColor="text1"/>
        </w:rPr>
        <w:t xml:space="preserve"> </w:t>
      </w:r>
      <w:r w:rsidR="00DB2989">
        <w:rPr>
          <w:rFonts w:asciiTheme="majorBidi" w:hAnsiTheme="majorBidi" w:cstheme="majorBidi"/>
          <w:color w:val="000000" w:themeColor="text1"/>
        </w:rPr>
        <w:t xml:space="preserve">Latino </w:t>
      </w:r>
      <w:r w:rsidR="00B07BDF">
        <w:rPr>
          <w:rFonts w:asciiTheme="majorBidi" w:hAnsiTheme="majorBidi" w:cstheme="majorBidi"/>
          <w:color w:val="000000" w:themeColor="text1"/>
        </w:rPr>
        <w:t>leaders</w:t>
      </w:r>
      <w:r w:rsidR="00DA4F72">
        <w:rPr>
          <w:rFonts w:asciiTheme="majorBidi" w:hAnsiTheme="majorBidi" w:cstheme="majorBidi"/>
          <w:color w:val="000000" w:themeColor="text1"/>
        </w:rPr>
        <w:t>.</w:t>
      </w:r>
      <w:r w:rsidR="00A81D1C">
        <w:rPr>
          <w:rFonts w:asciiTheme="majorBidi" w:hAnsiTheme="majorBidi" w:cstheme="majorBidi"/>
          <w:color w:val="000000" w:themeColor="text1"/>
        </w:rPr>
        <w:t xml:space="preserve"> </w:t>
      </w:r>
    </w:p>
    <w:p w14:paraId="4135A677" w14:textId="21ADAA5C" w:rsidR="000938A8" w:rsidRPr="00620AD3" w:rsidRDefault="001F2A76" w:rsidP="002A65D9">
      <w:pPr>
        <w:pStyle w:val="BodyText"/>
        <w:spacing w:after="200"/>
        <w:ind w:left="720"/>
        <w:rPr>
          <w:rFonts w:asciiTheme="majorBidi" w:hAnsiTheme="majorBidi" w:cstheme="majorBidi"/>
          <w:color w:val="000000" w:themeColor="text1"/>
        </w:rPr>
      </w:pPr>
      <w:r w:rsidRPr="002A65D9">
        <w:rPr>
          <w:rFonts w:asciiTheme="majorBidi" w:hAnsiTheme="majorBidi" w:cstheme="majorBidi"/>
          <w:b/>
          <w:bCs/>
          <w:color w:val="000000" w:themeColor="text1"/>
        </w:rPr>
        <w:t>Responsibilities:</w:t>
      </w:r>
      <w:r>
        <w:rPr>
          <w:rFonts w:asciiTheme="majorBidi" w:hAnsiTheme="majorBidi" w:cstheme="majorBidi"/>
          <w:color w:val="000000" w:themeColor="text1"/>
        </w:rPr>
        <w:t xml:space="preserve"> </w:t>
      </w:r>
      <w:r w:rsidR="00266A72">
        <w:rPr>
          <w:rFonts w:asciiTheme="majorBidi" w:hAnsiTheme="majorBidi" w:cstheme="majorBidi"/>
          <w:color w:val="000000" w:themeColor="text1"/>
        </w:rPr>
        <w:t>P</w:t>
      </w:r>
      <w:r w:rsidR="000938A8" w:rsidRPr="00620AD3">
        <w:rPr>
          <w:rFonts w:asciiTheme="majorBidi" w:hAnsiTheme="majorBidi" w:cstheme="majorBidi"/>
          <w:color w:val="000000" w:themeColor="text1"/>
        </w:rPr>
        <w:t xml:space="preserve">rovided leadership and direction for the LMFP including recruiting, interviewing, and hiring LMFP faculty members; faculty training and orientation; performance </w:t>
      </w:r>
      <w:r w:rsidR="000938A8" w:rsidRPr="00620AD3">
        <w:rPr>
          <w:rFonts w:asciiTheme="majorBidi" w:hAnsiTheme="majorBidi" w:cstheme="majorBidi"/>
          <w:color w:val="000000" w:themeColor="text1"/>
        </w:rPr>
        <w:lastRenderedPageBreak/>
        <w:t>assessments; and syllabus revisions. Reviewed curriculum annually and scheduled courses. Oversaw ongoing task of student recruitment, admissions, and retention.</w:t>
      </w:r>
      <w:r w:rsidR="00920616">
        <w:rPr>
          <w:rFonts w:asciiTheme="majorBidi" w:hAnsiTheme="majorBidi" w:cstheme="majorBidi"/>
          <w:color w:val="000000" w:themeColor="text1"/>
        </w:rPr>
        <w:t xml:space="preserve"> Provided pastoral care for students. </w:t>
      </w:r>
      <w:r w:rsidR="00FB0449" w:rsidRPr="00620AD3">
        <w:rPr>
          <w:rFonts w:asciiTheme="majorBidi" w:hAnsiTheme="majorBidi" w:cstheme="majorBidi"/>
          <w:color w:val="000000" w:themeColor="text1"/>
        </w:rPr>
        <w:t xml:space="preserve">Responsible for developing and managing operations, processes, and procedures related to students and faculty. Tracked all student documents including special requests and transcripts. </w:t>
      </w:r>
      <w:r w:rsidR="000938A8" w:rsidRPr="00620AD3">
        <w:rPr>
          <w:rFonts w:asciiTheme="majorBidi" w:hAnsiTheme="majorBidi" w:cstheme="majorBidi"/>
          <w:color w:val="000000" w:themeColor="text1"/>
        </w:rPr>
        <w:t xml:space="preserve">Recruited for and led the LMFP Advisory Committee. Directed the internal assessment process. Collaborated with the Office of Communication to promote the LMFP, including designing promotional material and maintaining its website. Administered the LMFP budget and managed tuition payments. Organized and led special activities including workshops, </w:t>
      </w:r>
      <w:r w:rsidR="00A751D2">
        <w:rPr>
          <w:rFonts w:asciiTheme="majorBidi" w:hAnsiTheme="majorBidi" w:cstheme="majorBidi"/>
          <w:color w:val="000000" w:themeColor="text1"/>
        </w:rPr>
        <w:t xml:space="preserve">worship </w:t>
      </w:r>
      <w:r w:rsidR="000938A8" w:rsidRPr="00620AD3">
        <w:rPr>
          <w:rFonts w:asciiTheme="majorBidi" w:hAnsiTheme="majorBidi" w:cstheme="majorBidi"/>
          <w:color w:val="000000" w:themeColor="text1"/>
        </w:rPr>
        <w:t>services, and other gatherings. Promoted community life through retreats and mini conferences. Worked with pastors and their leadership teams on team building and to improve operations of their organizations.</w:t>
      </w:r>
    </w:p>
    <w:p w14:paraId="17972A17" w14:textId="5D497A27" w:rsidR="0099416B" w:rsidRPr="00620AD3" w:rsidRDefault="00687ED6" w:rsidP="002A65D9">
      <w:pPr>
        <w:pStyle w:val="BodyText"/>
        <w:spacing w:after="200"/>
        <w:ind w:left="720"/>
        <w:rPr>
          <w:rFonts w:asciiTheme="majorBidi" w:hAnsiTheme="majorBidi" w:cstheme="majorBidi"/>
          <w:color w:val="000000" w:themeColor="text1"/>
        </w:rPr>
      </w:pPr>
      <w:r w:rsidRPr="002A65D9">
        <w:rPr>
          <w:rFonts w:asciiTheme="majorBidi" w:hAnsiTheme="majorBidi" w:cstheme="majorBidi"/>
          <w:b/>
          <w:bCs/>
          <w:color w:val="000000" w:themeColor="text1"/>
        </w:rPr>
        <w:t>Accomplishments:</w:t>
      </w:r>
      <w:r>
        <w:rPr>
          <w:rFonts w:asciiTheme="majorBidi" w:hAnsiTheme="majorBidi" w:cstheme="majorBidi"/>
          <w:color w:val="000000" w:themeColor="text1"/>
        </w:rPr>
        <w:t xml:space="preserve"> </w:t>
      </w:r>
      <w:r w:rsidR="006747D1" w:rsidRPr="00620AD3">
        <w:rPr>
          <w:rFonts w:asciiTheme="majorBidi" w:hAnsiTheme="majorBidi" w:cstheme="majorBidi"/>
          <w:color w:val="000000" w:themeColor="text1"/>
        </w:rPr>
        <w:t>Led the process of certification (accreditation) for the LMFP through AETH/ATS</w:t>
      </w:r>
      <w:r w:rsidR="009102DC" w:rsidRPr="00620AD3">
        <w:rPr>
          <w:rFonts w:asciiTheme="majorBidi" w:hAnsiTheme="majorBidi" w:cstheme="majorBidi"/>
          <w:color w:val="000000" w:themeColor="text1"/>
        </w:rPr>
        <w:t>, including coordinating site visit</w:t>
      </w:r>
      <w:r w:rsidR="006747D1" w:rsidRPr="00620AD3">
        <w:rPr>
          <w:rFonts w:asciiTheme="majorBidi" w:hAnsiTheme="majorBidi" w:cstheme="majorBidi"/>
          <w:color w:val="000000" w:themeColor="text1"/>
        </w:rPr>
        <w:t xml:space="preserve">. The certification enables LMFP graduates to apply for master programs at any ATS accredited school. </w:t>
      </w:r>
      <w:r w:rsidR="00C50EDF">
        <w:rPr>
          <w:rFonts w:asciiTheme="majorBidi" w:hAnsiTheme="majorBidi" w:cstheme="majorBidi"/>
          <w:color w:val="000000" w:themeColor="text1"/>
        </w:rPr>
        <w:t xml:space="preserve">Under my tenure, the program was </w:t>
      </w:r>
      <w:r w:rsidR="00FA2A0F">
        <w:rPr>
          <w:rFonts w:asciiTheme="majorBidi" w:hAnsiTheme="majorBidi" w:cstheme="majorBidi"/>
          <w:color w:val="000000" w:themeColor="text1"/>
        </w:rPr>
        <w:t>restructured</w:t>
      </w:r>
      <w:r w:rsidR="00C50EDF">
        <w:rPr>
          <w:rFonts w:asciiTheme="majorBidi" w:hAnsiTheme="majorBidi" w:cstheme="majorBidi"/>
          <w:color w:val="000000" w:themeColor="text1"/>
        </w:rPr>
        <w:t xml:space="preserve"> from a 24-credit certificate into a 60-credit bachelor’s equivalent. Of the 1</w:t>
      </w:r>
      <w:r w:rsidR="005E0B3E">
        <w:rPr>
          <w:rFonts w:asciiTheme="majorBidi" w:hAnsiTheme="majorBidi" w:cstheme="majorBidi"/>
          <w:color w:val="000000" w:themeColor="text1"/>
        </w:rPr>
        <w:t>4</w:t>
      </w:r>
      <w:r w:rsidR="00C50EDF">
        <w:rPr>
          <w:rFonts w:asciiTheme="majorBidi" w:hAnsiTheme="majorBidi" w:cstheme="majorBidi"/>
          <w:color w:val="000000" w:themeColor="text1"/>
        </w:rPr>
        <w:t xml:space="preserve"> students who graduated post this certification</w:t>
      </w:r>
      <w:r w:rsidR="005E0B3E">
        <w:rPr>
          <w:rFonts w:asciiTheme="majorBidi" w:hAnsiTheme="majorBidi" w:cstheme="majorBidi"/>
          <w:color w:val="000000" w:themeColor="text1"/>
        </w:rPr>
        <w:t xml:space="preserve"> (in 2015)</w:t>
      </w:r>
      <w:r w:rsidR="00C50EDF">
        <w:rPr>
          <w:rFonts w:asciiTheme="majorBidi" w:hAnsiTheme="majorBidi" w:cstheme="majorBidi"/>
          <w:color w:val="000000" w:themeColor="text1"/>
        </w:rPr>
        <w:t xml:space="preserve">, </w:t>
      </w:r>
      <w:r w:rsidR="005E0B3E">
        <w:rPr>
          <w:rFonts w:asciiTheme="majorBidi" w:hAnsiTheme="majorBidi" w:cstheme="majorBidi"/>
          <w:color w:val="000000" w:themeColor="text1"/>
        </w:rPr>
        <w:t>11</w:t>
      </w:r>
      <w:r w:rsidR="00C50EDF">
        <w:rPr>
          <w:rFonts w:asciiTheme="majorBidi" w:hAnsiTheme="majorBidi" w:cstheme="majorBidi"/>
          <w:color w:val="000000" w:themeColor="text1"/>
        </w:rPr>
        <w:t xml:space="preserve"> have continued graduate studies. </w:t>
      </w:r>
      <w:r w:rsidR="006747D1" w:rsidRPr="00620AD3">
        <w:rPr>
          <w:rFonts w:asciiTheme="majorBidi" w:hAnsiTheme="majorBidi" w:cstheme="majorBidi"/>
          <w:color w:val="000000" w:themeColor="text1"/>
        </w:rPr>
        <w:t>Facilitated the conversion from face-to-face only to online courses. Led the process of digitalizing all student records through Campus Nexus. Facilitated the establishment of centers of learning in two separate sites (Lexington, KY, and Phoenix, AZ).</w:t>
      </w:r>
      <w:r w:rsidR="00712B83">
        <w:rPr>
          <w:rFonts w:asciiTheme="majorBidi" w:hAnsiTheme="majorBidi" w:cstheme="majorBidi"/>
          <w:color w:val="000000" w:themeColor="text1"/>
        </w:rPr>
        <w:t xml:space="preserve"> </w:t>
      </w:r>
    </w:p>
    <w:p w14:paraId="2573C1AC" w14:textId="649B6010" w:rsidR="009C34D6" w:rsidRDefault="00A02BC4" w:rsidP="002A65D9">
      <w:pPr>
        <w:pStyle w:val="NoSpacing"/>
        <w:rPr>
          <w:rFonts w:asciiTheme="majorBidi" w:hAnsiTheme="majorBidi" w:cstheme="majorBidi"/>
          <w:b/>
          <w:color w:val="000000" w:themeColor="text1"/>
        </w:rPr>
      </w:pPr>
      <w:r w:rsidRPr="00485257">
        <w:rPr>
          <w:rFonts w:asciiTheme="majorBidi" w:hAnsiTheme="majorBidi" w:cstheme="majorBidi"/>
          <w:b/>
          <w:color w:val="000000" w:themeColor="text1"/>
          <w:sz w:val="24"/>
          <w:szCs w:val="24"/>
        </w:rPr>
        <w:t>FMC Technologies</w:t>
      </w:r>
      <w:r w:rsidRPr="00620AD3">
        <w:rPr>
          <w:rFonts w:asciiTheme="majorBidi" w:hAnsiTheme="majorBidi" w:cstheme="majorBidi"/>
          <w:b/>
          <w:color w:val="000000" w:themeColor="text1"/>
        </w:rPr>
        <w:t>, Orlando, FL</w:t>
      </w:r>
      <w:r w:rsidR="001051CC">
        <w:rPr>
          <w:rFonts w:asciiTheme="majorBidi" w:hAnsiTheme="majorBidi" w:cstheme="majorBidi"/>
          <w:b/>
          <w:color w:val="000000" w:themeColor="text1"/>
        </w:rPr>
        <w:tab/>
      </w:r>
      <w:r w:rsidR="001051CC">
        <w:rPr>
          <w:rFonts w:asciiTheme="majorBidi" w:hAnsiTheme="majorBidi" w:cstheme="majorBidi"/>
          <w:b/>
          <w:color w:val="000000" w:themeColor="text1"/>
        </w:rPr>
        <w:tab/>
      </w:r>
      <w:r w:rsidR="001051CC">
        <w:rPr>
          <w:rFonts w:asciiTheme="majorBidi" w:hAnsiTheme="majorBidi" w:cstheme="majorBidi"/>
          <w:b/>
          <w:color w:val="000000" w:themeColor="text1"/>
        </w:rPr>
        <w:tab/>
      </w:r>
      <w:r w:rsidR="001051CC">
        <w:rPr>
          <w:rFonts w:asciiTheme="majorBidi" w:hAnsiTheme="majorBidi" w:cstheme="majorBidi"/>
          <w:b/>
          <w:color w:val="000000" w:themeColor="text1"/>
        </w:rPr>
        <w:tab/>
      </w:r>
      <w:r w:rsidR="001051CC">
        <w:rPr>
          <w:rFonts w:asciiTheme="majorBidi" w:hAnsiTheme="majorBidi" w:cstheme="majorBidi"/>
          <w:b/>
          <w:color w:val="000000" w:themeColor="text1"/>
        </w:rPr>
        <w:tab/>
      </w:r>
      <w:r w:rsidR="001051CC">
        <w:rPr>
          <w:rFonts w:asciiTheme="majorBidi" w:hAnsiTheme="majorBidi" w:cstheme="majorBidi"/>
          <w:b/>
          <w:color w:val="000000" w:themeColor="text1"/>
        </w:rPr>
        <w:tab/>
      </w:r>
      <w:r w:rsidR="009C34D6">
        <w:rPr>
          <w:rFonts w:asciiTheme="majorBidi" w:hAnsiTheme="majorBidi" w:cstheme="majorBidi"/>
          <w:b/>
          <w:color w:val="000000" w:themeColor="text1"/>
        </w:rPr>
        <w:tab/>
      </w:r>
      <w:r w:rsidRPr="00620AD3">
        <w:rPr>
          <w:rFonts w:asciiTheme="majorBidi" w:hAnsiTheme="majorBidi" w:cstheme="majorBidi"/>
          <w:b/>
          <w:color w:val="000000" w:themeColor="text1"/>
        </w:rPr>
        <w:t xml:space="preserve">2005-2006 </w:t>
      </w:r>
    </w:p>
    <w:p w14:paraId="2F8185E6" w14:textId="0DFFB29C" w:rsidR="001051CC" w:rsidRDefault="00A02BC4" w:rsidP="002A65D9">
      <w:pPr>
        <w:pStyle w:val="NoSpacing"/>
        <w:rPr>
          <w:rFonts w:asciiTheme="majorBidi" w:hAnsiTheme="majorBidi" w:cstheme="majorBidi"/>
          <w:color w:val="000000" w:themeColor="text1"/>
        </w:rPr>
      </w:pPr>
      <w:r w:rsidRPr="00620AD3">
        <w:rPr>
          <w:rFonts w:asciiTheme="majorBidi" w:hAnsiTheme="majorBidi" w:cstheme="majorBidi"/>
          <w:i/>
          <w:color w:val="000000" w:themeColor="text1"/>
        </w:rPr>
        <w:t>Accounting Clerk</w:t>
      </w:r>
      <w:r w:rsidRPr="00620AD3">
        <w:rPr>
          <w:rFonts w:asciiTheme="majorBidi" w:hAnsiTheme="majorBidi" w:cstheme="majorBidi"/>
          <w:color w:val="000000" w:themeColor="text1"/>
        </w:rPr>
        <w:t xml:space="preserve"> </w:t>
      </w:r>
    </w:p>
    <w:p w14:paraId="2F2E5814" w14:textId="086F439D" w:rsidR="00A02BC4" w:rsidRPr="00620AD3" w:rsidRDefault="00A02BC4" w:rsidP="00A02BC4">
      <w:pPr>
        <w:pStyle w:val="NoSpacing"/>
        <w:spacing w:after="200"/>
        <w:rPr>
          <w:rFonts w:asciiTheme="majorBidi" w:hAnsiTheme="majorBidi" w:cstheme="majorBidi"/>
          <w:color w:val="000000" w:themeColor="text1"/>
        </w:rPr>
      </w:pPr>
      <w:r w:rsidRPr="00620AD3">
        <w:rPr>
          <w:rFonts w:asciiTheme="majorBidi" w:hAnsiTheme="majorBidi" w:cstheme="majorBidi"/>
          <w:color w:val="000000" w:themeColor="text1"/>
        </w:rPr>
        <w:t>Responsible for providing accounting services including processing, organizing, and filing accounts receivables documents. Processed and tracked incoming daily payments including batching and filing.</w:t>
      </w:r>
    </w:p>
    <w:p w14:paraId="14FD3FE9" w14:textId="52899AD2" w:rsidR="009C34D6" w:rsidRDefault="00A02BC4" w:rsidP="002A65D9">
      <w:pPr>
        <w:pStyle w:val="NoSpacing"/>
        <w:rPr>
          <w:rFonts w:asciiTheme="majorBidi" w:hAnsiTheme="majorBidi" w:cstheme="majorBidi"/>
          <w:color w:val="000000" w:themeColor="text1"/>
        </w:rPr>
      </w:pPr>
      <w:r w:rsidRPr="00485257">
        <w:rPr>
          <w:rFonts w:asciiTheme="majorBidi" w:hAnsiTheme="majorBidi" w:cstheme="majorBidi"/>
          <w:b/>
          <w:color w:val="000000" w:themeColor="text1"/>
          <w:sz w:val="24"/>
          <w:szCs w:val="24"/>
        </w:rPr>
        <w:t>Cucamonga Christian Fellowship</w:t>
      </w:r>
      <w:r w:rsidRPr="00620AD3">
        <w:rPr>
          <w:rFonts w:asciiTheme="majorBidi" w:hAnsiTheme="majorBidi" w:cstheme="majorBidi"/>
          <w:b/>
          <w:color w:val="000000" w:themeColor="text1"/>
          <w:szCs w:val="20"/>
        </w:rPr>
        <w:t>, Ranch</w:t>
      </w:r>
      <w:r w:rsidR="00485257">
        <w:rPr>
          <w:rFonts w:asciiTheme="majorBidi" w:hAnsiTheme="majorBidi" w:cstheme="majorBidi"/>
          <w:b/>
          <w:color w:val="000000" w:themeColor="text1"/>
          <w:szCs w:val="20"/>
        </w:rPr>
        <w:t>o</w:t>
      </w:r>
      <w:r w:rsidRPr="00620AD3">
        <w:rPr>
          <w:rFonts w:asciiTheme="majorBidi" w:hAnsiTheme="majorBidi" w:cstheme="majorBidi"/>
          <w:b/>
          <w:color w:val="000000" w:themeColor="text1"/>
          <w:szCs w:val="20"/>
        </w:rPr>
        <w:t xml:space="preserve"> Cucamonga, CA </w:t>
      </w:r>
      <w:r w:rsidR="001051CC">
        <w:rPr>
          <w:rFonts w:asciiTheme="majorBidi" w:hAnsiTheme="majorBidi" w:cstheme="majorBidi"/>
          <w:b/>
          <w:color w:val="000000" w:themeColor="text1"/>
          <w:szCs w:val="20"/>
        </w:rPr>
        <w:tab/>
      </w:r>
      <w:r w:rsidR="001051CC">
        <w:rPr>
          <w:rFonts w:asciiTheme="majorBidi" w:hAnsiTheme="majorBidi" w:cstheme="majorBidi"/>
          <w:b/>
          <w:color w:val="000000" w:themeColor="text1"/>
          <w:szCs w:val="20"/>
        </w:rPr>
        <w:tab/>
      </w:r>
      <w:r w:rsidR="009C34D6">
        <w:rPr>
          <w:rFonts w:asciiTheme="majorBidi" w:hAnsiTheme="majorBidi" w:cstheme="majorBidi"/>
          <w:b/>
          <w:color w:val="000000" w:themeColor="text1"/>
          <w:szCs w:val="20"/>
        </w:rPr>
        <w:tab/>
      </w:r>
      <w:r w:rsidRPr="00620AD3">
        <w:rPr>
          <w:rFonts w:asciiTheme="majorBidi" w:hAnsiTheme="majorBidi" w:cstheme="majorBidi"/>
          <w:b/>
          <w:color w:val="000000" w:themeColor="text1"/>
          <w:szCs w:val="20"/>
        </w:rPr>
        <w:t>2003-2005</w:t>
      </w:r>
      <w:r w:rsidRPr="00620AD3">
        <w:rPr>
          <w:rFonts w:asciiTheme="majorBidi" w:hAnsiTheme="majorBidi" w:cstheme="majorBidi"/>
          <w:color w:val="000000" w:themeColor="text1"/>
        </w:rPr>
        <w:t xml:space="preserve"> </w:t>
      </w:r>
    </w:p>
    <w:p w14:paraId="2761475C" w14:textId="092CC138" w:rsidR="001051CC" w:rsidRDefault="00A02BC4" w:rsidP="002A65D9">
      <w:pPr>
        <w:pStyle w:val="NoSpacing"/>
        <w:rPr>
          <w:rFonts w:asciiTheme="majorBidi" w:hAnsiTheme="majorBidi" w:cstheme="majorBidi"/>
          <w:i/>
          <w:color w:val="000000" w:themeColor="text1"/>
        </w:rPr>
      </w:pPr>
      <w:r w:rsidRPr="00620AD3">
        <w:rPr>
          <w:rFonts w:asciiTheme="majorBidi" w:hAnsiTheme="majorBidi" w:cstheme="majorBidi"/>
          <w:i/>
          <w:color w:val="000000" w:themeColor="text1"/>
        </w:rPr>
        <w:t>Bookkeeper</w:t>
      </w:r>
    </w:p>
    <w:p w14:paraId="47D4F8FB" w14:textId="5FDA8DA3" w:rsidR="006E5CFF" w:rsidRPr="002A65D9" w:rsidRDefault="00A02BC4" w:rsidP="002A65D9">
      <w:pPr>
        <w:pStyle w:val="NoSpacing"/>
        <w:rPr>
          <w:rFonts w:asciiTheme="majorBidi" w:hAnsiTheme="majorBidi" w:cstheme="majorBidi"/>
          <w:i/>
          <w:color w:val="000000" w:themeColor="text1"/>
        </w:rPr>
      </w:pPr>
      <w:r w:rsidRPr="00620AD3">
        <w:rPr>
          <w:rFonts w:asciiTheme="majorBidi" w:hAnsiTheme="majorBidi" w:cstheme="majorBidi"/>
          <w:color w:val="000000" w:themeColor="text1"/>
        </w:rPr>
        <w:t>Responsible for handling cash, preparing deposits, maintaining financial records, paying bills, reconciling bank accounts, maintaining budgets, and preparing monthly, quarterly, and annual financial reports. Document control included both electronic and hard copy financials such as reports, deposits, checks, and receipts from various departments. Also processed, sent, and maintained end-of-the -year financial documents on all donations for this 500+ person congregation.</w:t>
      </w:r>
    </w:p>
    <w:p w14:paraId="3366C63C" w14:textId="77777777" w:rsidR="00234D6E" w:rsidRDefault="00234D6E" w:rsidP="006E5CFF">
      <w:pPr>
        <w:pStyle w:val="NoSpacing"/>
        <w:rPr>
          <w:rFonts w:asciiTheme="majorBidi" w:hAnsiTheme="majorBidi" w:cstheme="majorBidi"/>
          <w:b/>
          <w:bCs/>
          <w:color w:val="000000" w:themeColor="text1"/>
        </w:rPr>
      </w:pPr>
    </w:p>
    <w:p w14:paraId="6E65F92A" w14:textId="5997B1B6" w:rsidR="001051CC" w:rsidRDefault="006E5CFF" w:rsidP="006E5CFF">
      <w:pPr>
        <w:pStyle w:val="NoSpacing"/>
        <w:rPr>
          <w:rFonts w:asciiTheme="majorBidi" w:hAnsiTheme="majorBidi" w:cstheme="majorBidi"/>
          <w:color w:val="000000" w:themeColor="text1"/>
        </w:rPr>
      </w:pPr>
      <w:r w:rsidRPr="00485257">
        <w:rPr>
          <w:rFonts w:asciiTheme="majorBidi" w:hAnsiTheme="majorBidi" w:cstheme="majorBidi"/>
          <w:b/>
          <w:bCs/>
          <w:color w:val="000000" w:themeColor="text1"/>
          <w:sz w:val="24"/>
          <w:szCs w:val="24"/>
        </w:rPr>
        <w:t>The Solis Group</w:t>
      </w:r>
      <w:r w:rsidRPr="006E5CFF">
        <w:rPr>
          <w:rFonts w:asciiTheme="majorBidi" w:hAnsiTheme="majorBidi" w:cstheme="majorBidi"/>
          <w:b/>
          <w:bCs/>
          <w:color w:val="000000" w:themeColor="text1"/>
        </w:rPr>
        <w:t xml:space="preserve">, Pasadena, CA </w:t>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9C34D6">
        <w:rPr>
          <w:rFonts w:asciiTheme="majorBidi" w:hAnsiTheme="majorBidi" w:cstheme="majorBidi"/>
          <w:b/>
          <w:bCs/>
          <w:color w:val="000000" w:themeColor="text1"/>
        </w:rPr>
        <w:tab/>
      </w:r>
      <w:r w:rsidRPr="006E5CFF">
        <w:rPr>
          <w:rFonts w:asciiTheme="majorBidi" w:hAnsiTheme="majorBidi" w:cstheme="majorBidi"/>
          <w:b/>
          <w:bCs/>
          <w:color w:val="000000" w:themeColor="text1"/>
        </w:rPr>
        <w:t>1998-2003</w:t>
      </w:r>
      <w:r>
        <w:rPr>
          <w:rFonts w:asciiTheme="majorBidi" w:hAnsiTheme="majorBidi" w:cstheme="majorBidi"/>
          <w:color w:val="000000" w:themeColor="text1"/>
        </w:rPr>
        <w:t xml:space="preserve"> </w:t>
      </w:r>
      <w:r w:rsidRPr="006E5CFF">
        <w:rPr>
          <w:rFonts w:asciiTheme="majorBidi" w:hAnsiTheme="majorBidi" w:cstheme="majorBidi"/>
          <w:i/>
          <w:iCs/>
          <w:color w:val="000000" w:themeColor="text1"/>
        </w:rPr>
        <w:t>Administrative Officer</w:t>
      </w:r>
      <w:r>
        <w:rPr>
          <w:rFonts w:asciiTheme="majorBidi" w:hAnsiTheme="majorBidi" w:cstheme="majorBidi"/>
          <w:color w:val="000000" w:themeColor="text1"/>
        </w:rPr>
        <w:t xml:space="preserve"> </w:t>
      </w:r>
    </w:p>
    <w:p w14:paraId="1F906539" w14:textId="0AE27E3C" w:rsidR="006E5CFF" w:rsidRPr="006E5CFF" w:rsidRDefault="006E5CFF" w:rsidP="006E5CFF">
      <w:pPr>
        <w:pStyle w:val="NoSpacing"/>
        <w:rPr>
          <w:rFonts w:asciiTheme="majorBidi" w:hAnsiTheme="majorBidi" w:cstheme="majorBidi"/>
          <w:color w:val="000000" w:themeColor="text1"/>
        </w:rPr>
      </w:pPr>
      <w:r w:rsidRPr="006E5CFF">
        <w:rPr>
          <w:rFonts w:asciiTheme="majorBidi" w:hAnsiTheme="majorBidi" w:cstheme="majorBidi"/>
          <w:color w:val="000000" w:themeColor="text1"/>
        </w:rPr>
        <w:t xml:space="preserve">Responsible for all Human Resources duties, including </w:t>
      </w:r>
      <w:r>
        <w:rPr>
          <w:rFonts w:asciiTheme="majorBidi" w:hAnsiTheme="majorBidi" w:cstheme="majorBidi"/>
          <w:color w:val="000000" w:themeColor="text1"/>
        </w:rPr>
        <w:t>r</w:t>
      </w:r>
      <w:r w:rsidRPr="006E5CFF">
        <w:rPr>
          <w:rFonts w:asciiTheme="majorBidi" w:hAnsiTheme="majorBidi" w:cstheme="majorBidi"/>
          <w:color w:val="000000" w:themeColor="text1"/>
        </w:rPr>
        <w:t xml:space="preserve">ecruitment and retention of employees, </w:t>
      </w:r>
      <w:r>
        <w:rPr>
          <w:rFonts w:asciiTheme="majorBidi" w:hAnsiTheme="majorBidi" w:cstheme="majorBidi"/>
          <w:color w:val="000000" w:themeColor="text1"/>
        </w:rPr>
        <w:t>d</w:t>
      </w:r>
      <w:r w:rsidRPr="006E5CFF">
        <w:rPr>
          <w:rFonts w:asciiTheme="majorBidi" w:hAnsiTheme="majorBidi" w:cstheme="majorBidi"/>
          <w:color w:val="000000" w:themeColor="text1"/>
        </w:rPr>
        <w:t xml:space="preserve">etermine compensation, </w:t>
      </w:r>
      <w:r>
        <w:rPr>
          <w:rFonts w:asciiTheme="majorBidi" w:hAnsiTheme="majorBidi" w:cstheme="majorBidi"/>
          <w:color w:val="000000" w:themeColor="text1"/>
        </w:rPr>
        <w:t>e</w:t>
      </w:r>
      <w:r w:rsidRPr="006E5CFF">
        <w:rPr>
          <w:rFonts w:asciiTheme="majorBidi" w:hAnsiTheme="majorBidi" w:cstheme="majorBidi"/>
          <w:color w:val="000000" w:themeColor="text1"/>
        </w:rPr>
        <w:t xml:space="preserve">mployee training and development, </w:t>
      </w:r>
      <w:r>
        <w:rPr>
          <w:rFonts w:asciiTheme="majorBidi" w:hAnsiTheme="majorBidi" w:cstheme="majorBidi"/>
          <w:color w:val="000000" w:themeColor="text1"/>
        </w:rPr>
        <w:t>a</w:t>
      </w:r>
      <w:r w:rsidRPr="006E5CFF">
        <w:rPr>
          <w:rFonts w:asciiTheme="majorBidi" w:hAnsiTheme="majorBidi" w:cstheme="majorBidi"/>
          <w:color w:val="000000" w:themeColor="text1"/>
        </w:rPr>
        <w:t xml:space="preserve">dministration of benefits, and </w:t>
      </w:r>
      <w:r>
        <w:rPr>
          <w:rFonts w:asciiTheme="majorBidi" w:hAnsiTheme="majorBidi" w:cstheme="majorBidi"/>
          <w:color w:val="000000" w:themeColor="text1"/>
        </w:rPr>
        <w:t>m</w:t>
      </w:r>
      <w:r w:rsidRPr="006E5CFF">
        <w:rPr>
          <w:rFonts w:asciiTheme="majorBidi" w:hAnsiTheme="majorBidi" w:cstheme="majorBidi"/>
          <w:color w:val="000000" w:themeColor="text1"/>
        </w:rPr>
        <w:t>aintain all employee files</w:t>
      </w:r>
      <w:r>
        <w:rPr>
          <w:rFonts w:asciiTheme="majorBidi" w:hAnsiTheme="majorBidi" w:cstheme="majorBidi"/>
          <w:color w:val="000000" w:themeColor="text1"/>
        </w:rPr>
        <w:t>. Financial responsibilities included a</w:t>
      </w:r>
      <w:r w:rsidRPr="006E5CFF">
        <w:rPr>
          <w:rFonts w:asciiTheme="majorBidi" w:hAnsiTheme="majorBidi" w:cstheme="majorBidi"/>
          <w:color w:val="000000" w:themeColor="text1"/>
        </w:rPr>
        <w:t xml:space="preserve">ccounts </w:t>
      </w:r>
      <w:r>
        <w:rPr>
          <w:rFonts w:asciiTheme="majorBidi" w:hAnsiTheme="majorBidi" w:cstheme="majorBidi"/>
          <w:color w:val="000000" w:themeColor="text1"/>
        </w:rPr>
        <w:t>p</w:t>
      </w:r>
      <w:r w:rsidRPr="006E5CFF">
        <w:rPr>
          <w:rFonts w:asciiTheme="majorBidi" w:hAnsiTheme="majorBidi" w:cstheme="majorBidi"/>
          <w:color w:val="000000" w:themeColor="text1"/>
        </w:rPr>
        <w:t xml:space="preserve">ayables, </w:t>
      </w:r>
      <w:r>
        <w:rPr>
          <w:rFonts w:asciiTheme="majorBidi" w:hAnsiTheme="majorBidi" w:cstheme="majorBidi"/>
          <w:color w:val="000000" w:themeColor="text1"/>
        </w:rPr>
        <w:t>a</w:t>
      </w:r>
      <w:r w:rsidRPr="006E5CFF">
        <w:rPr>
          <w:rFonts w:asciiTheme="majorBidi" w:hAnsiTheme="majorBidi" w:cstheme="majorBidi"/>
          <w:color w:val="000000" w:themeColor="text1"/>
        </w:rPr>
        <w:t xml:space="preserve">ccounts </w:t>
      </w:r>
      <w:r>
        <w:rPr>
          <w:rFonts w:asciiTheme="majorBidi" w:hAnsiTheme="majorBidi" w:cstheme="majorBidi"/>
          <w:color w:val="000000" w:themeColor="text1"/>
        </w:rPr>
        <w:t>r</w:t>
      </w:r>
      <w:r w:rsidRPr="006E5CFF">
        <w:rPr>
          <w:rFonts w:asciiTheme="majorBidi" w:hAnsiTheme="majorBidi" w:cstheme="majorBidi"/>
          <w:color w:val="000000" w:themeColor="text1"/>
        </w:rPr>
        <w:t xml:space="preserve">eceivables, </w:t>
      </w:r>
      <w:r>
        <w:rPr>
          <w:rFonts w:asciiTheme="majorBidi" w:hAnsiTheme="majorBidi" w:cstheme="majorBidi"/>
          <w:color w:val="000000" w:themeColor="text1"/>
        </w:rPr>
        <w:t>b</w:t>
      </w:r>
      <w:r w:rsidRPr="006E5CFF">
        <w:rPr>
          <w:rFonts w:asciiTheme="majorBidi" w:hAnsiTheme="majorBidi" w:cstheme="majorBidi"/>
          <w:color w:val="000000" w:themeColor="text1"/>
        </w:rPr>
        <w:t xml:space="preserve">illing and </w:t>
      </w:r>
      <w:r>
        <w:rPr>
          <w:rFonts w:asciiTheme="majorBidi" w:hAnsiTheme="majorBidi" w:cstheme="majorBidi"/>
          <w:color w:val="000000" w:themeColor="text1"/>
        </w:rPr>
        <w:t>p</w:t>
      </w:r>
      <w:r w:rsidRPr="006E5CFF">
        <w:rPr>
          <w:rFonts w:asciiTheme="majorBidi" w:hAnsiTheme="majorBidi" w:cstheme="majorBidi"/>
          <w:color w:val="000000" w:themeColor="text1"/>
        </w:rPr>
        <w:t>ayroll</w:t>
      </w:r>
      <w:r>
        <w:rPr>
          <w:rFonts w:asciiTheme="majorBidi" w:hAnsiTheme="majorBidi" w:cstheme="majorBidi"/>
          <w:color w:val="000000" w:themeColor="text1"/>
        </w:rPr>
        <w:t>. Other project related duties were e</w:t>
      </w:r>
      <w:r w:rsidRPr="006E5CFF">
        <w:rPr>
          <w:rFonts w:asciiTheme="majorBidi" w:hAnsiTheme="majorBidi" w:cstheme="majorBidi"/>
          <w:color w:val="000000" w:themeColor="text1"/>
        </w:rPr>
        <w:t>diting grants and proposals</w:t>
      </w:r>
      <w:r>
        <w:rPr>
          <w:rFonts w:asciiTheme="majorBidi" w:hAnsiTheme="majorBidi" w:cstheme="majorBidi"/>
          <w:color w:val="000000" w:themeColor="text1"/>
        </w:rPr>
        <w:t>, t</w:t>
      </w:r>
      <w:r w:rsidRPr="006E5CFF">
        <w:rPr>
          <w:rFonts w:asciiTheme="majorBidi" w:hAnsiTheme="majorBidi" w:cstheme="majorBidi"/>
          <w:color w:val="000000" w:themeColor="text1"/>
        </w:rPr>
        <w:t>ranslat</w:t>
      </w:r>
      <w:r>
        <w:rPr>
          <w:rFonts w:asciiTheme="majorBidi" w:hAnsiTheme="majorBidi" w:cstheme="majorBidi"/>
          <w:color w:val="000000" w:themeColor="text1"/>
        </w:rPr>
        <w:t>ing</w:t>
      </w:r>
      <w:r w:rsidRPr="006E5CFF">
        <w:rPr>
          <w:rFonts w:asciiTheme="majorBidi" w:hAnsiTheme="majorBidi" w:cstheme="majorBidi"/>
          <w:color w:val="000000" w:themeColor="text1"/>
        </w:rPr>
        <w:t xml:space="preserve"> documents</w:t>
      </w:r>
      <w:r>
        <w:rPr>
          <w:rFonts w:asciiTheme="majorBidi" w:hAnsiTheme="majorBidi" w:cstheme="majorBidi"/>
          <w:color w:val="000000" w:themeColor="text1"/>
        </w:rPr>
        <w:t xml:space="preserve">, and assisting project managers </w:t>
      </w:r>
      <w:r w:rsidR="00DB2989">
        <w:rPr>
          <w:rFonts w:asciiTheme="majorBidi" w:hAnsiTheme="majorBidi" w:cstheme="majorBidi"/>
          <w:color w:val="000000" w:themeColor="text1"/>
        </w:rPr>
        <w:t>as</w:t>
      </w:r>
      <w:r>
        <w:rPr>
          <w:rFonts w:asciiTheme="majorBidi" w:hAnsiTheme="majorBidi" w:cstheme="majorBidi"/>
          <w:color w:val="000000" w:themeColor="text1"/>
        </w:rPr>
        <w:t xml:space="preserve"> needed</w:t>
      </w:r>
      <w:r w:rsidR="00DB2989">
        <w:rPr>
          <w:rFonts w:asciiTheme="majorBidi" w:hAnsiTheme="majorBidi" w:cstheme="majorBidi"/>
          <w:color w:val="000000" w:themeColor="text1"/>
        </w:rPr>
        <w:t>.</w:t>
      </w:r>
    </w:p>
    <w:p w14:paraId="4ABC1022" w14:textId="77777777" w:rsidR="006E5CFF" w:rsidRPr="006E5CFF" w:rsidRDefault="006E5CFF" w:rsidP="006E5CFF">
      <w:pPr>
        <w:pStyle w:val="NoSpacing"/>
        <w:rPr>
          <w:rFonts w:asciiTheme="majorBidi" w:hAnsiTheme="majorBidi" w:cstheme="majorBidi"/>
          <w:color w:val="000000" w:themeColor="text1"/>
        </w:rPr>
      </w:pPr>
    </w:p>
    <w:p w14:paraId="03F42F13" w14:textId="493D2827" w:rsidR="002C44A5" w:rsidRPr="00BD1E5A" w:rsidRDefault="006E5CFF" w:rsidP="00BD1E5A">
      <w:pPr>
        <w:spacing w:line="276" w:lineRule="auto"/>
        <w:rPr>
          <w:rFonts w:asciiTheme="majorBidi" w:eastAsiaTheme="minorHAnsi" w:hAnsiTheme="majorBidi" w:cstheme="majorBidi"/>
          <w:b/>
          <w:bCs/>
          <w:color w:val="000000" w:themeColor="text1"/>
          <w:lang w:bidi="ar-SA"/>
        </w:rPr>
      </w:pPr>
      <w:proofErr w:type="spellStart"/>
      <w:r w:rsidRPr="00485257">
        <w:rPr>
          <w:rFonts w:asciiTheme="majorBidi" w:hAnsiTheme="majorBidi" w:cstheme="majorBidi"/>
          <w:b/>
          <w:bCs/>
          <w:color w:val="000000" w:themeColor="text1"/>
        </w:rPr>
        <w:t>Yamana</w:t>
      </w:r>
      <w:proofErr w:type="spellEnd"/>
      <w:r w:rsidRPr="00485257">
        <w:rPr>
          <w:rFonts w:asciiTheme="majorBidi" w:hAnsiTheme="majorBidi" w:cstheme="majorBidi"/>
          <w:b/>
          <w:bCs/>
          <w:color w:val="000000" w:themeColor="text1"/>
        </w:rPr>
        <w:t xml:space="preserve"> Resources</w:t>
      </w:r>
      <w:r w:rsidRPr="003F2491">
        <w:rPr>
          <w:rFonts w:asciiTheme="majorBidi" w:hAnsiTheme="majorBidi" w:cstheme="majorBidi"/>
          <w:b/>
          <w:bCs/>
          <w:color w:val="000000" w:themeColor="text1"/>
        </w:rPr>
        <w:t xml:space="preserve">, </w:t>
      </w:r>
      <w:r w:rsidRPr="002E4E3F">
        <w:rPr>
          <w:rFonts w:asciiTheme="majorBidi" w:hAnsiTheme="majorBidi" w:cstheme="majorBidi"/>
          <w:b/>
          <w:bCs/>
          <w:color w:val="000000" w:themeColor="text1"/>
        </w:rPr>
        <w:t>Inc</w:t>
      </w:r>
      <w:r w:rsidRPr="003F2491">
        <w:rPr>
          <w:rFonts w:asciiTheme="majorBidi" w:hAnsiTheme="majorBidi" w:cstheme="majorBidi"/>
          <w:b/>
          <w:bCs/>
          <w:color w:val="000000" w:themeColor="text1"/>
        </w:rPr>
        <w:t>., Spokane, WA</w:t>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2C44A5">
        <w:rPr>
          <w:rFonts w:asciiTheme="majorBidi" w:hAnsiTheme="majorBidi" w:cstheme="majorBidi"/>
          <w:b/>
          <w:bCs/>
          <w:color w:val="000000" w:themeColor="text1"/>
        </w:rPr>
        <w:tab/>
      </w:r>
      <w:r w:rsidRPr="003F2491">
        <w:rPr>
          <w:rFonts w:asciiTheme="majorBidi" w:hAnsiTheme="majorBidi" w:cstheme="majorBidi"/>
          <w:b/>
          <w:bCs/>
          <w:color w:val="000000" w:themeColor="text1"/>
        </w:rPr>
        <w:t>199</w:t>
      </w:r>
      <w:r w:rsidR="00E80AA6">
        <w:rPr>
          <w:rFonts w:asciiTheme="majorBidi" w:hAnsiTheme="majorBidi" w:cstheme="majorBidi"/>
          <w:b/>
          <w:bCs/>
          <w:color w:val="000000" w:themeColor="text1"/>
        </w:rPr>
        <w:t>5</w:t>
      </w:r>
      <w:r w:rsidRPr="003F2491">
        <w:rPr>
          <w:rFonts w:asciiTheme="majorBidi" w:hAnsiTheme="majorBidi" w:cstheme="majorBidi"/>
          <w:b/>
          <w:bCs/>
          <w:color w:val="000000" w:themeColor="text1"/>
        </w:rPr>
        <w:t>-1997</w:t>
      </w:r>
      <w:r w:rsidR="00290FCA">
        <w:rPr>
          <w:rFonts w:asciiTheme="majorBidi" w:hAnsiTheme="majorBidi" w:cstheme="majorBidi"/>
          <w:color w:val="000000" w:themeColor="text1"/>
        </w:rPr>
        <w:t xml:space="preserve"> </w:t>
      </w:r>
    </w:p>
    <w:p w14:paraId="5140C425" w14:textId="4DC46F71" w:rsidR="001051CC" w:rsidRDefault="00290FCA" w:rsidP="003F2491">
      <w:pPr>
        <w:pStyle w:val="NoSpacing"/>
        <w:rPr>
          <w:rFonts w:asciiTheme="majorBidi" w:hAnsiTheme="majorBidi" w:cstheme="majorBidi"/>
          <w:color w:val="000000" w:themeColor="text1"/>
        </w:rPr>
      </w:pPr>
      <w:r w:rsidRPr="003F2491">
        <w:rPr>
          <w:rFonts w:asciiTheme="majorBidi" w:hAnsiTheme="majorBidi" w:cstheme="majorBidi"/>
          <w:i/>
          <w:iCs/>
          <w:color w:val="000000" w:themeColor="text1"/>
        </w:rPr>
        <w:t>Translator and Receptionist</w:t>
      </w:r>
    </w:p>
    <w:p w14:paraId="251B2DED" w14:textId="71F3CA4B" w:rsidR="006E5CFF" w:rsidRDefault="001051CC" w:rsidP="003F2491">
      <w:pPr>
        <w:pStyle w:val="NoSpacing"/>
        <w:rPr>
          <w:rFonts w:asciiTheme="majorBidi" w:hAnsiTheme="majorBidi" w:cstheme="majorBidi"/>
          <w:color w:val="000000" w:themeColor="text1"/>
        </w:rPr>
      </w:pPr>
      <w:r>
        <w:rPr>
          <w:rFonts w:asciiTheme="majorBidi" w:hAnsiTheme="majorBidi" w:cstheme="majorBidi"/>
          <w:color w:val="000000" w:themeColor="text1"/>
        </w:rPr>
        <w:t xml:space="preserve">Responsible for </w:t>
      </w:r>
      <w:r w:rsidR="006E5CFF" w:rsidRPr="006E5CFF">
        <w:rPr>
          <w:rFonts w:asciiTheme="majorBidi" w:hAnsiTheme="majorBidi" w:cstheme="majorBidi"/>
          <w:color w:val="000000" w:themeColor="text1"/>
        </w:rPr>
        <w:t>general receptionist duties</w:t>
      </w:r>
      <w:r>
        <w:rPr>
          <w:rFonts w:asciiTheme="majorBidi" w:hAnsiTheme="majorBidi" w:cstheme="majorBidi"/>
          <w:color w:val="000000" w:themeColor="text1"/>
        </w:rPr>
        <w:t xml:space="preserve"> that included serving </w:t>
      </w:r>
      <w:r w:rsidR="006E5CFF" w:rsidRPr="006E5CFF">
        <w:rPr>
          <w:rFonts w:asciiTheme="majorBidi" w:hAnsiTheme="majorBidi" w:cstheme="majorBidi"/>
          <w:color w:val="000000" w:themeColor="text1"/>
        </w:rPr>
        <w:t xml:space="preserve">as </w:t>
      </w:r>
      <w:r>
        <w:rPr>
          <w:rFonts w:asciiTheme="majorBidi" w:hAnsiTheme="majorBidi" w:cstheme="majorBidi"/>
          <w:color w:val="000000" w:themeColor="text1"/>
        </w:rPr>
        <w:t xml:space="preserve">bilingual </w:t>
      </w:r>
      <w:r w:rsidR="006E5CFF" w:rsidRPr="006E5CFF">
        <w:rPr>
          <w:rFonts w:asciiTheme="majorBidi" w:hAnsiTheme="majorBidi" w:cstheme="majorBidi"/>
          <w:color w:val="000000" w:themeColor="text1"/>
        </w:rPr>
        <w:t>interpreter for clients and government officials from South America</w:t>
      </w:r>
      <w:r w:rsidR="003F2491">
        <w:rPr>
          <w:rFonts w:asciiTheme="majorBidi" w:hAnsiTheme="majorBidi" w:cstheme="majorBidi"/>
          <w:color w:val="000000" w:themeColor="text1"/>
        </w:rPr>
        <w:t xml:space="preserve">. </w:t>
      </w:r>
      <w:r w:rsidR="006E5CFF" w:rsidRPr="006E5CFF">
        <w:rPr>
          <w:rFonts w:asciiTheme="majorBidi" w:hAnsiTheme="majorBidi" w:cstheme="majorBidi"/>
          <w:color w:val="000000" w:themeColor="text1"/>
        </w:rPr>
        <w:t>Translated articles and other technical documents from English to Spanish and vice-versa</w:t>
      </w:r>
      <w:r w:rsidR="003F2491">
        <w:rPr>
          <w:rFonts w:asciiTheme="majorBidi" w:hAnsiTheme="majorBidi" w:cstheme="majorBidi"/>
          <w:color w:val="000000" w:themeColor="text1"/>
        </w:rPr>
        <w:t xml:space="preserve">. </w:t>
      </w:r>
      <w:r w:rsidR="006E5CFF" w:rsidRPr="006E5CFF">
        <w:rPr>
          <w:rFonts w:asciiTheme="majorBidi" w:hAnsiTheme="majorBidi" w:cstheme="majorBidi"/>
          <w:color w:val="000000" w:themeColor="text1"/>
        </w:rPr>
        <w:t>Effectively reorganized the filing system for greater functionality</w:t>
      </w:r>
      <w:r w:rsidR="003F2491">
        <w:rPr>
          <w:rFonts w:asciiTheme="majorBidi" w:hAnsiTheme="majorBidi" w:cstheme="majorBidi"/>
          <w:color w:val="000000" w:themeColor="text1"/>
        </w:rPr>
        <w:t xml:space="preserve">. </w:t>
      </w:r>
      <w:r w:rsidR="006E5CFF" w:rsidRPr="006E5CFF">
        <w:rPr>
          <w:rFonts w:asciiTheme="majorBidi" w:hAnsiTheme="majorBidi" w:cstheme="majorBidi"/>
          <w:color w:val="000000" w:themeColor="text1"/>
        </w:rPr>
        <w:t>Created a client database used for communicating company's reports</w:t>
      </w:r>
      <w:r w:rsidR="00F05390">
        <w:rPr>
          <w:rFonts w:asciiTheme="majorBidi" w:hAnsiTheme="majorBidi" w:cstheme="majorBidi"/>
          <w:color w:val="000000" w:themeColor="text1"/>
        </w:rPr>
        <w:t>.</w:t>
      </w:r>
    </w:p>
    <w:p w14:paraId="1B08369F" w14:textId="252436D9" w:rsidR="00500E66" w:rsidRDefault="00500E66" w:rsidP="00455B3A">
      <w:pPr>
        <w:pStyle w:val="NoSpacing"/>
        <w:rPr>
          <w:rFonts w:asciiTheme="majorBidi" w:hAnsiTheme="majorBidi" w:cstheme="majorBidi"/>
          <w:b/>
          <w:bCs/>
          <w:color w:val="000000" w:themeColor="text1"/>
        </w:rPr>
      </w:pPr>
    </w:p>
    <w:p w14:paraId="12FEA31E" w14:textId="77777777" w:rsidR="002C44A5" w:rsidRDefault="00500E66" w:rsidP="00455B3A">
      <w:pPr>
        <w:pStyle w:val="NoSpacing"/>
        <w:rPr>
          <w:rFonts w:asciiTheme="majorBidi" w:hAnsiTheme="majorBidi" w:cstheme="majorBidi"/>
          <w:b/>
          <w:bCs/>
          <w:color w:val="000000" w:themeColor="text1"/>
        </w:rPr>
      </w:pPr>
      <w:r w:rsidRPr="00485257">
        <w:rPr>
          <w:rFonts w:asciiTheme="majorBidi" w:hAnsiTheme="majorBidi" w:cstheme="majorBidi"/>
          <w:b/>
          <w:bCs/>
          <w:color w:val="000000" w:themeColor="text1"/>
          <w:sz w:val="24"/>
          <w:szCs w:val="24"/>
        </w:rPr>
        <w:t>Bell Chimney</w:t>
      </w:r>
      <w:r>
        <w:rPr>
          <w:rFonts w:asciiTheme="majorBidi" w:hAnsiTheme="majorBidi" w:cstheme="majorBidi"/>
          <w:b/>
          <w:bCs/>
          <w:color w:val="000000" w:themeColor="text1"/>
        </w:rPr>
        <w:t xml:space="preserve">, Spokane, WA </w:t>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2C44A5">
        <w:rPr>
          <w:rFonts w:asciiTheme="majorBidi" w:hAnsiTheme="majorBidi" w:cstheme="majorBidi"/>
          <w:b/>
          <w:bCs/>
          <w:color w:val="000000" w:themeColor="text1"/>
        </w:rPr>
        <w:tab/>
      </w:r>
      <w:r>
        <w:rPr>
          <w:rFonts w:asciiTheme="majorBidi" w:hAnsiTheme="majorBidi" w:cstheme="majorBidi"/>
          <w:b/>
          <w:bCs/>
          <w:color w:val="000000" w:themeColor="text1"/>
        </w:rPr>
        <w:t xml:space="preserve">1992-1994 </w:t>
      </w:r>
    </w:p>
    <w:p w14:paraId="0561408D" w14:textId="36CDDF5C" w:rsidR="001051CC" w:rsidRDefault="00500E66" w:rsidP="00455B3A">
      <w:pPr>
        <w:pStyle w:val="NoSpacing"/>
        <w:rPr>
          <w:rFonts w:asciiTheme="majorBidi" w:hAnsiTheme="majorBidi" w:cstheme="majorBidi"/>
          <w:color w:val="000000" w:themeColor="text1"/>
        </w:rPr>
      </w:pPr>
      <w:r>
        <w:rPr>
          <w:rFonts w:asciiTheme="majorBidi" w:hAnsiTheme="majorBidi" w:cstheme="majorBidi"/>
          <w:i/>
          <w:iCs/>
          <w:color w:val="000000" w:themeColor="text1"/>
        </w:rPr>
        <w:t>Office Manager</w:t>
      </w:r>
      <w:r>
        <w:rPr>
          <w:rFonts w:asciiTheme="majorBidi" w:hAnsiTheme="majorBidi" w:cstheme="majorBidi"/>
          <w:color w:val="000000" w:themeColor="text1"/>
        </w:rPr>
        <w:t xml:space="preserve"> </w:t>
      </w:r>
    </w:p>
    <w:p w14:paraId="7958E870" w14:textId="4602AA16" w:rsidR="00500E66" w:rsidRDefault="00F1766B" w:rsidP="00455B3A">
      <w:pPr>
        <w:pStyle w:val="NoSpacing"/>
        <w:rPr>
          <w:rFonts w:asciiTheme="majorBidi" w:hAnsiTheme="majorBidi" w:cstheme="majorBidi"/>
          <w:color w:val="000000" w:themeColor="text1"/>
        </w:rPr>
      </w:pPr>
      <w:r>
        <w:rPr>
          <w:rFonts w:asciiTheme="majorBidi" w:hAnsiTheme="majorBidi" w:cstheme="majorBidi"/>
          <w:color w:val="000000" w:themeColor="text1"/>
        </w:rPr>
        <w:lastRenderedPageBreak/>
        <w:t>R</w:t>
      </w:r>
      <w:r w:rsidRPr="00F1766B">
        <w:rPr>
          <w:rFonts w:asciiTheme="majorBidi" w:hAnsiTheme="majorBidi" w:cstheme="majorBidi"/>
          <w:color w:val="000000" w:themeColor="text1"/>
        </w:rPr>
        <w:t>esponsible for</w:t>
      </w:r>
      <w:r w:rsidR="001051CC">
        <w:rPr>
          <w:rFonts w:asciiTheme="majorBidi" w:hAnsiTheme="majorBidi" w:cstheme="majorBidi"/>
          <w:color w:val="000000" w:themeColor="text1"/>
        </w:rPr>
        <w:t xml:space="preserve"> Accounts Receivable and Payable, </w:t>
      </w:r>
      <w:r w:rsidRPr="00F1766B">
        <w:rPr>
          <w:rFonts w:asciiTheme="majorBidi" w:hAnsiTheme="majorBidi" w:cstheme="majorBidi"/>
          <w:color w:val="000000" w:themeColor="text1"/>
        </w:rPr>
        <w:t xml:space="preserve">payroll, </w:t>
      </w:r>
      <w:r w:rsidR="00300459" w:rsidRPr="00F1766B">
        <w:rPr>
          <w:rFonts w:asciiTheme="majorBidi" w:hAnsiTheme="majorBidi" w:cstheme="majorBidi"/>
          <w:color w:val="000000" w:themeColor="text1"/>
        </w:rPr>
        <w:t>billing,</w:t>
      </w:r>
      <w:r w:rsidRPr="00F1766B">
        <w:rPr>
          <w:rFonts w:asciiTheme="majorBidi" w:hAnsiTheme="majorBidi" w:cstheme="majorBidi"/>
          <w:color w:val="000000" w:themeColor="text1"/>
        </w:rPr>
        <w:t xml:space="preserve"> and the preparation of quarterly tax reports, as well as other personnel duties, such as performing background checks, the administration of medical insurance and worker’s comp, and up-keeping employee files.</w:t>
      </w:r>
    </w:p>
    <w:p w14:paraId="32826F89" w14:textId="77777777" w:rsidR="00500E66" w:rsidRPr="00500E66" w:rsidRDefault="00500E66" w:rsidP="00455B3A">
      <w:pPr>
        <w:pStyle w:val="NoSpacing"/>
        <w:rPr>
          <w:rFonts w:asciiTheme="majorBidi" w:hAnsiTheme="majorBidi" w:cstheme="majorBidi"/>
          <w:color w:val="000000" w:themeColor="text1"/>
        </w:rPr>
      </w:pPr>
    </w:p>
    <w:p w14:paraId="23C6B22C" w14:textId="5E5D27D4" w:rsidR="00485257" w:rsidRDefault="00455B3A" w:rsidP="00455B3A">
      <w:pPr>
        <w:pStyle w:val="NoSpacing"/>
        <w:rPr>
          <w:rFonts w:asciiTheme="majorBidi" w:hAnsiTheme="majorBidi" w:cstheme="majorBidi"/>
          <w:b/>
          <w:bCs/>
          <w:color w:val="000000" w:themeColor="text1"/>
        </w:rPr>
      </w:pPr>
      <w:proofErr w:type="spellStart"/>
      <w:r w:rsidRPr="00485257">
        <w:rPr>
          <w:rFonts w:asciiTheme="majorBidi" w:hAnsiTheme="majorBidi" w:cstheme="majorBidi"/>
          <w:b/>
          <w:bCs/>
          <w:color w:val="000000" w:themeColor="text1"/>
          <w:sz w:val="24"/>
          <w:szCs w:val="24"/>
        </w:rPr>
        <w:t>Dukett</w:t>
      </w:r>
      <w:proofErr w:type="spellEnd"/>
      <w:r w:rsidRPr="00485257">
        <w:rPr>
          <w:rFonts w:asciiTheme="majorBidi" w:hAnsiTheme="majorBidi" w:cstheme="majorBidi"/>
          <w:b/>
          <w:bCs/>
          <w:color w:val="000000" w:themeColor="text1"/>
          <w:sz w:val="24"/>
          <w:szCs w:val="24"/>
        </w:rPr>
        <w:t>-Wilson</w:t>
      </w:r>
      <w:r w:rsidR="00D1159C">
        <w:rPr>
          <w:rFonts w:asciiTheme="majorBidi" w:hAnsiTheme="majorBidi" w:cstheme="majorBidi"/>
          <w:b/>
          <w:bCs/>
          <w:color w:val="000000" w:themeColor="text1"/>
        </w:rPr>
        <w:t xml:space="preserve">, Los Angeles, CA </w:t>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1051CC">
        <w:rPr>
          <w:rFonts w:asciiTheme="majorBidi" w:hAnsiTheme="majorBidi" w:cstheme="majorBidi"/>
          <w:b/>
          <w:bCs/>
          <w:color w:val="000000" w:themeColor="text1"/>
        </w:rPr>
        <w:tab/>
      </w:r>
      <w:r w:rsidR="002C44A5">
        <w:rPr>
          <w:rFonts w:asciiTheme="majorBidi" w:hAnsiTheme="majorBidi" w:cstheme="majorBidi"/>
          <w:b/>
          <w:bCs/>
          <w:color w:val="000000" w:themeColor="text1"/>
        </w:rPr>
        <w:tab/>
      </w:r>
      <w:r w:rsidR="00D1159C">
        <w:rPr>
          <w:rFonts w:asciiTheme="majorBidi" w:hAnsiTheme="majorBidi" w:cstheme="majorBidi"/>
          <w:b/>
          <w:bCs/>
          <w:color w:val="000000" w:themeColor="text1"/>
        </w:rPr>
        <w:t>1989-1991</w:t>
      </w:r>
    </w:p>
    <w:p w14:paraId="335CE7DD" w14:textId="1D215BAD" w:rsidR="001051CC" w:rsidRDefault="00D1159C" w:rsidP="00455B3A">
      <w:pPr>
        <w:pStyle w:val="NoSpacing"/>
        <w:rPr>
          <w:rFonts w:asciiTheme="majorBidi" w:hAnsiTheme="majorBidi" w:cstheme="majorBidi"/>
          <w:i/>
          <w:iCs/>
          <w:color w:val="000000" w:themeColor="text1"/>
        </w:rPr>
      </w:pPr>
      <w:r>
        <w:rPr>
          <w:rFonts w:asciiTheme="majorBidi" w:hAnsiTheme="majorBidi" w:cstheme="majorBidi"/>
          <w:i/>
          <w:iCs/>
          <w:color w:val="000000" w:themeColor="text1"/>
        </w:rPr>
        <w:t>Accounting Clerk</w:t>
      </w:r>
    </w:p>
    <w:p w14:paraId="53D6F93D" w14:textId="30A48A18" w:rsidR="00455B3A" w:rsidRDefault="001051CC" w:rsidP="00455B3A">
      <w:pPr>
        <w:pStyle w:val="NoSpacing"/>
        <w:rPr>
          <w:rFonts w:asciiTheme="majorBidi" w:hAnsiTheme="majorBidi" w:cstheme="majorBidi"/>
          <w:color w:val="000000" w:themeColor="text1"/>
        </w:rPr>
      </w:pPr>
      <w:r>
        <w:rPr>
          <w:rFonts w:asciiTheme="majorBidi" w:hAnsiTheme="majorBidi" w:cstheme="majorBidi"/>
          <w:color w:val="000000" w:themeColor="text1"/>
        </w:rPr>
        <w:t>Responsible for the m</w:t>
      </w:r>
      <w:r w:rsidR="004B3D94" w:rsidRPr="004B3D94">
        <w:rPr>
          <w:rFonts w:asciiTheme="majorBidi" w:hAnsiTheme="majorBidi" w:cstheme="majorBidi"/>
          <w:color w:val="000000" w:themeColor="text1"/>
        </w:rPr>
        <w:t xml:space="preserve">ain </w:t>
      </w:r>
      <w:r>
        <w:rPr>
          <w:rFonts w:asciiTheme="majorBidi" w:hAnsiTheme="majorBidi" w:cstheme="majorBidi"/>
          <w:color w:val="000000" w:themeColor="text1"/>
        </w:rPr>
        <w:t xml:space="preserve">accounting </w:t>
      </w:r>
      <w:r w:rsidR="004B3D94" w:rsidRPr="004B3D94">
        <w:rPr>
          <w:rFonts w:asciiTheme="majorBidi" w:hAnsiTheme="majorBidi" w:cstheme="majorBidi"/>
          <w:color w:val="000000" w:themeColor="text1"/>
        </w:rPr>
        <w:t xml:space="preserve">functions were handling all the aspects of A/R, A/P, and </w:t>
      </w:r>
      <w:r>
        <w:rPr>
          <w:rFonts w:asciiTheme="majorBidi" w:hAnsiTheme="majorBidi" w:cstheme="majorBidi"/>
          <w:color w:val="000000" w:themeColor="text1"/>
        </w:rPr>
        <w:t>c</w:t>
      </w:r>
      <w:r w:rsidR="004B3D94" w:rsidRPr="004B3D94">
        <w:rPr>
          <w:rFonts w:asciiTheme="majorBidi" w:hAnsiTheme="majorBidi" w:cstheme="majorBidi"/>
          <w:color w:val="000000" w:themeColor="text1"/>
        </w:rPr>
        <w:t xml:space="preserve">ollections and maintaining and updating the tenants’ insurance records.  </w:t>
      </w:r>
      <w:r>
        <w:rPr>
          <w:rFonts w:asciiTheme="majorBidi" w:hAnsiTheme="majorBidi" w:cstheme="majorBidi"/>
          <w:color w:val="000000" w:themeColor="text1"/>
        </w:rPr>
        <w:t xml:space="preserve">Reviewed </w:t>
      </w:r>
      <w:r w:rsidR="004B3D94" w:rsidRPr="004B3D94">
        <w:rPr>
          <w:rFonts w:asciiTheme="majorBidi" w:hAnsiTheme="majorBidi" w:cstheme="majorBidi"/>
          <w:color w:val="000000" w:themeColor="text1"/>
        </w:rPr>
        <w:t>monthly tenants’ statements for mailing and handled all adjustments to their accounts</w:t>
      </w:r>
      <w:r w:rsidR="00D1159C">
        <w:rPr>
          <w:rFonts w:asciiTheme="majorBidi" w:hAnsiTheme="majorBidi" w:cstheme="majorBidi"/>
          <w:color w:val="000000" w:themeColor="text1"/>
        </w:rPr>
        <w:t xml:space="preserve">. </w:t>
      </w:r>
    </w:p>
    <w:p w14:paraId="0D0F6A5A" w14:textId="77777777" w:rsidR="00A77BE3" w:rsidRPr="00D1159C" w:rsidRDefault="00A77BE3" w:rsidP="00455B3A">
      <w:pPr>
        <w:pStyle w:val="NoSpacing"/>
        <w:rPr>
          <w:rFonts w:asciiTheme="majorBidi" w:hAnsiTheme="majorBidi" w:cstheme="majorBidi"/>
          <w:color w:val="000000" w:themeColor="text1"/>
        </w:rPr>
      </w:pPr>
    </w:p>
    <w:p w14:paraId="3436AC40" w14:textId="657164DC" w:rsidR="00485257" w:rsidRDefault="00455B3A" w:rsidP="00485257">
      <w:pPr>
        <w:pStyle w:val="NoSpacing"/>
        <w:jc w:val="both"/>
        <w:rPr>
          <w:rFonts w:asciiTheme="majorBidi" w:hAnsiTheme="majorBidi" w:cstheme="majorBidi"/>
          <w:color w:val="000000" w:themeColor="text1"/>
        </w:rPr>
      </w:pPr>
      <w:r w:rsidRPr="006E5CFF">
        <w:rPr>
          <w:rFonts w:asciiTheme="majorBidi" w:hAnsiTheme="majorBidi" w:cstheme="majorBidi"/>
          <w:b/>
          <w:bCs/>
          <w:color w:val="000000" w:themeColor="text1"/>
        </w:rPr>
        <w:t xml:space="preserve">Coca-Cola Enterprises, Los Angeles, CA, </w:t>
      </w:r>
      <w:r w:rsidR="00485257">
        <w:rPr>
          <w:rFonts w:asciiTheme="majorBidi" w:hAnsiTheme="majorBidi" w:cstheme="majorBidi"/>
          <w:b/>
          <w:bCs/>
          <w:color w:val="000000" w:themeColor="text1"/>
        </w:rPr>
        <w:tab/>
      </w:r>
      <w:r w:rsidR="00485257">
        <w:rPr>
          <w:rFonts w:asciiTheme="majorBidi" w:hAnsiTheme="majorBidi" w:cstheme="majorBidi"/>
          <w:b/>
          <w:bCs/>
          <w:color w:val="000000" w:themeColor="text1"/>
        </w:rPr>
        <w:tab/>
      </w:r>
      <w:r w:rsidR="00485257">
        <w:rPr>
          <w:rFonts w:asciiTheme="majorBidi" w:hAnsiTheme="majorBidi" w:cstheme="majorBidi"/>
          <w:b/>
          <w:bCs/>
          <w:color w:val="000000" w:themeColor="text1"/>
        </w:rPr>
        <w:tab/>
      </w:r>
      <w:proofErr w:type="gramStart"/>
      <w:r w:rsidR="00485257">
        <w:rPr>
          <w:rFonts w:asciiTheme="majorBidi" w:hAnsiTheme="majorBidi" w:cstheme="majorBidi"/>
          <w:b/>
          <w:bCs/>
          <w:color w:val="000000" w:themeColor="text1"/>
        </w:rPr>
        <w:tab/>
        <w:t xml:space="preserve">  </w:t>
      </w:r>
      <w:r w:rsidRPr="006E5CFF">
        <w:rPr>
          <w:rFonts w:asciiTheme="majorBidi" w:hAnsiTheme="majorBidi" w:cstheme="majorBidi"/>
          <w:b/>
          <w:bCs/>
          <w:color w:val="000000" w:themeColor="text1"/>
        </w:rPr>
        <w:t>1986</w:t>
      </w:r>
      <w:proofErr w:type="gramEnd"/>
      <w:r w:rsidRPr="006E5CFF">
        <w:rPr>
          <w:rFonts w:asciiTheme="majorBidi" w:hAnsiTheme="majorBidi" w:cstheme="majorBidi"/>
          <w:b/>
          <w:bCs/>
          <w:color w:val="000000" w:themeColor="text1"/>
        </w:rPr>
        <w:t>-1989 and 1997-1998</w:t>
      </w:r>
      <w:r>
        <w:rPr>
          <w:rFonts w:asciiTheme="majorBidi" w:hAnsiTheme="majorBidi" w:cstheme="majorBidi"/>
          <w:color w:val="000000" w:themeColor="text1"/>
        </w:rPr>
        <w:t xml:space="preserve"> </w:t>
      </w:r>
    </w:p>
    <w:p w14:paraId="0C180DDB" w14:textId="49BEAA64" w:rsidR="00455B3A" w:rsidRPr="006E5CFF" w:rsidRDefault="00455B3A" w:rsidP="00455B3A">
      <w:pPr>
        <w:pStyle w:val="NoSpacing"/>
        <w:rPr>
          <w:rFonts w:asciiTheme="majorBidi" w:hAnsiTheme="majorBidi" w:cstheme="majorBidi"/>
          <w:color w:val="000000" w:themeColor="text1"/>
        </w:rPr>
      </w:pPr>
      <w:r w:rsidRPr="006E5CFF">
        <w:rPr>
          <w:rFonts w:asciiTheme="majorBidi" w:hAnsiTheme="majorBidi" w:cstheme="majorBidi"/>
          <w:i/>
          <w:iCs/>
          <w:color w:val="000000" w:themeColor="text1"/>
        </w:rPr>
        <w:t>Accounts Receivable Clerk</w:t>
      </w:r>
    </w:p>
    <w:p w14:paraId="11D849A7" w14:textId="4F41E8F9" w:rsidR="00455B3A" w:rsidRDefault="001051CC" w:rsidP="00455B3A">
      <w:pPr>
        <w:pStyle w:val="NoSpacing"/>
        <w:rPr>
          <w:rFonts w:asciiTheme="majorBidi" w:hAnsiTheme="majorBidi" w:cstheme="majorBidi"/>
          <w:color w:val="000000" w:themeColor="text1"/>
        </w:rPr>
      </w:pPr>
      <w:r>
        <w:rPr>
          <w:rFonts w:asciiTheme="majorBidi" w:hAnsiTheme="majorBidi" w:cstheme="majorBidi"/>
          <w:color w:val="000000" w:themeColor="text1"/>
        </w:rPr>
        <w:t xml:space="preserve">Progressive responsibility for managing and processing financial </w:t>
      </w:r>
      <w:r w:rsidR="00455B3A" w:rsidRPr="006E5CFF">
        <w:rPr>
          <w:rFonts w:asciiTheme="majorBidi" w:hAnsiTheme="majorBidi" w:cstheme="majorBidi"/>
          <w:color w:val="000000" w:themeColor="text1"/>
        </w:rPr>
        <w:t xml:space="preserve">payments through the use of a </w:t>
      </w:r>
      <w:r w:rsidR="00300459" w:rsidRPr="006E5CFF">
        <w:rPr>
          <w:rFonts w:asciiTheme="majorBidi" w:hAnsiTheme="majorBidi" w:cstheme="majorBidi"/>
          <w:color w:val="000000" w:themeColor="text1"/>
        </w:rPr>
        <w:t>lockbox</w:t>
      </w:r>
      <w:r w:rsidR="00455B3A" w:rsidRPr="006E5CFF">
        <w:rPr>
          <w:rFonts w:asciiTheme="majorBidi" w:hAnsiTheme="majorBidi" w:cstheme="majorBidi"/>
          <w:color w:val="000000" w:themeColor="text1"/>
        </w:rPr>
        <w:t xml:space="preserve"> of approximately $3 million a day for small business, major </w:t>
      </w:r>
      <w:r w:rsidR="00300459" w:rsidRPr="006E5CFF">
        <w:rPr>
          <w:rFonts w:asciiTheme="majorBidi" w:hAnsiTheme="majorBidi" w:cstheme="majorBidi"/>
          <w:color w:val="000000" w:themeColor="text1"/>
        </w:rPr>
        <w:t>supermarkets</w:t>
      </w:r>
      <w:r w:rsidR="004B3D94">
        <w:rPr>
          <w:rFonts w:asciiTheme="majorBidi" w:hAnsiTheme="majorBidi" w:cstheme="majorBidi"/>
          <w:color w:val="000000" w:themeColor="text1"/>
        </w:rPr>
        <w:t>,</w:t>
      </w:r>
      <w:r w:rsidR="00455B3A" w:rsidRPr="006E5CFF">
        <w:rPr>
          <w:rFonts w:asciiTheme="majorBidi" w:hAnsiTheme="majorBidi" w:cstheme="majorBidi"/>
          <w:color w:val="000000" w:themeColor="text1"/>
        </w:rPr>
        <w:t xml:space="preserve"> and military accounts</w:t>
      </w:r>
      <w:r>
        <w:rPr>
          <w:rFonts w:asciiTheme="majorBidi" w:hAnsiTheme="majorBidi" w:cstheme="majorBidi"/>
          <w:color w:val="000000" w:themeColor="text1"/>
        </w:rPr>
        <w:t>.</w:t>
      </w:r>
    </w:p>
    <w:p w14:paraId="2EC4ACC2" w14:textId="4A2459DB" w:rsidR="00F247A7" w:rsidRDefault="00F247A7" w:rsidP="008641C0">
      <w:pPr>
        <w:pStyle w:val="NoSpacing"/>
        <w:rPr>
          <w:rFonts w:asciiTheme="majorBidi" w:hAnsiTheme="majorBidi" w:cstheme="majorBidi"/>
          <w:color w:val="000000" w:themeColor="text1"/>
        </w:rPr>
      </w:pPr>
    </w:p>
    <w:p w14:paraId="63ABF248" w14:textId="77777777" w:rsidR="00DB2989" w:rsidRDefault="00DB2989" w:rsidP="008641C0">
      <w:pPr>
        <w:contextualSpacing/>
        <w:rPr>
          <w:b/>
        </w:rPr>
      </w:pPr>
    </w:p>
    <w:p w14:paraId="6F97F60E" w14:textId="577CA3FC" w:rsidR="00F247A7" w:rsidRPr="00F247A7" w:rsidRDefault="00DF4181" w:rsidP="00F247A7">
      <w:pPr>
        <w:contextualSpacing/>
        <w:rPr>
          <w:b/>
        </w:rPr>
      </w:pPr>
      <w:r>
        <w:rPr>
          <w:b/>
        </w:rPr>
        <w:t>ACADEMIC EXPERIENCE</w:t>
      </w:r>
    </w:p>
    <w:p w14:paraId="38C303FE" w14:textId="6214B391" w:rsidR="00455B3A" w:rsidRDefault="00455B3A" w:rsidP="003F2491">
      <w:pPr>
        <w:pStyle w:val="NoSpacing"/>
        <w:rPr>
          <w:rFonts w:asciiTheme="majorBidi" w:hAnsiTheme="majorBidi" w:cstheme="majorBidi"/>
          <w:color w:val="000000" w:themeColor="text1"/>
        </w:rPr>
      </w:pPr>
    </w:p>
    <w:p w14:paraId="72AACA9E" w14:textId="1AC57857" w:rsidR="00F247A7" w:rsidRPr="00292A64" w:rsidRDefault="00F247A7" w:rsidP="00F247A7">
      <w:pPr>
        <w:contextualSpacing/>
        <w:rPr>
          <w:bCs/>
          <w:sz w:val="22"/>
          <w:szCs w:val="22"/>
          <w:u w:val="single"/>
        </w:rPr>
      </w:pPr>
      <w:r w:rsidRPr="00292A64">
        <w:rPr>
          <w:b/>
          <w:u w:val="single"/>
        </w:rPr>
        <w:t>Teaching</w:t>
      </w:r>
    </w:p>
    <w:p w14:paraId="6D991EBC" w14:textId="77777777" w:rsidR="00300459" w:rsidRDefault="00300459" w:rsidP="00F247A7">
      <w:pPr>
        <w:pStyle w:val="ListParagraph"/>
        <w:ind w:hanging="720"/>
        <w:jc w:val="left"/>
        <w:rPr>
          <w:bCs/>
          <w:i/>
          <w:color w:val="auto"/>
          <w:sz w:val="22"/>
          <w:szCs w:val="22"/>
        </w:rPr>
      </w:pPr>
    </w:p>
    <w:p w14:paraId="08DA211C" w14:textId="77777777" w:rsidR="00401AE9" w:rsidRDefault="00401AE9" w:rsidP="00401AE9">
      <w:pPr>
        <w:pStyle w:val="ListParagraph"/>
        <w:ind w:hanging="720"/>
        <w:jc w:val="left"/>
        <w:rPr>
          <w:b/>
          <w:iCs/>
          <w:color w:val="auto"/>
          <w:sz w:val="22"/>
          <w:szCs w:val="22"/>
        </w:rPr>
      </w:pPr>
      <w:r>
        <w:rPr>
          <w:b/>
          <w:iCs/>
          <w:color w:val="auto"/>
          <w:sz w:val="22"/>
          <w:szCs w:val="22"/>
        </w:rPr>
        <w:t>Asbury Theological Seminary</w:t>
      </w:r>
    </w:p>
    <w:p w14:paraId="3334DDC7" w14:textId="77777777" w:rsidR="00401AE9" w:rsidRDefault="00401AE9" w:rsidP="00401AE9">
      <w:pPr>
        <w:pStyle w:val="ListParagraph"/>
        <w:jc w:val="left"/>
        <w:rPr>
          <w:bCs/>
          <w:color w:val="auto"/>
          <w:sz w:val="22"/>
          <w:szCs w:val="22"/>
        </w:rPr>
      </w:pPr>
      <w:r w:rsidRPr="002E4E3F">
        <w:rPr>
          <w:b/>
          <w:iCs/>
          <w:color w:val="auto"/>
          <w:sz w:val="22"/>
          <w:szCs w:val="22"/>
        </w:rPr>
        <w:t>Latino Ministry Formation Program</w:t>
      </w:r>
      <w:r w:rsidRPr="005D7409">
        <w:rPr>
          <w:bCs/>
          <w:i/>
          <w:color w:val="auto"/>
          <w:sz w:val="22"/>
          <w:szCs w:val="22"/>
        </w:rPr>
        <w:t>:</w:t>
      </w:r>
      <w:r w:rsidRPr="005D7409">
        <w:rPr>
          <w:bCs/>
          <w:color w:val="auto"/>
          <w:sz w:val="22"/>
          <w:szCs w:val="22"/>
        </w:rPr>
        <w:t xml:space="preserve"> </w:t>
      </w:r>
      <w:r>
        <w:rPr>
          <w:bCs/>
          <w:color w:val="auto"/>
          <w:sz w:val="22"/>
          <w:szCs w:val="22"/>
        </w:rPr>
        <w:t xml:space="preserve">Designed, developed, and delivered undergraduate courses in both in-person and online (Canvas). </w:t>
      </w:r>
    </w:p>
    <w:p w14:paraId="0E2CF463" w14:textId="77777777" w:rsidR="00401AE9" w:rsidRDefault="00401AE9" w:rsidP="00401AE9">
      <w:pPr>
        <w:pStyle w:val="ListParagraph"/>
        <w:ind w:left="1440" w:hanging="360"/>
        <w:jc w:val="left"/>
        <w:rPr>
          <w:bCs/>
          <w:color w:val="auto"/>
          <w:sz w:val="22"/>
          <w:szCs w:val="22"/>
        </w:rPr>
      </w:pPr>
      <w:r w:rsidRPr="00B0768F">
        <w:rPr>
          <w:bCs/>
          <w:i/>
          <w:iCs/>
          <w:color w:val="auto"/>
          <w:sz w:val="22"/>
          <w:szCs w:val="22"/>
        </w:rPr>
        <w:t>Intro to Greek in the New Testament</w:t>
      </w:r>
      <w:r>
        <w:rPr>
          <w:bCs/>
          <w:color w:val="auto"/>
          <w:sz w:val="22"/>
          <w:szCs w:val="22"/>
        </w:rPr>
        <w:t xml:space="preserve"> – Spring, 2006, Summer 2008, Summer 2010, Summer 2012, Summer 2014, Summer 2016. </w:t>
      </w:r>
    </w:p>
    <w:p w14:paraId="6DA82C50" w14:textId="77777777" w:rsidR="00401AE9" w:rsidRDefault="00401AE9" w:rsidP="00401AE9">
      <w:pPr>
        <w:pStyle w:val="ListParagraph"/>
        <w:ind w:left="1440" w:hanging="360"/>
        <w:jc w:val="left"/>
        <w:rPr>
          <w:bCs/>
          <w:color w:val="auto"/>
          <w:sz w:val="22"/>
          <w:szCs w:val="22"/>
        </w:rPr>
      </w:pPr>
      <w:r w:rsidRPr="00B0768F">
        <w:rPr>
          <w:bCs/>
          <w:i/>
          <w:iCs/>
          <w:color w:val="auto"/>
          <w:sz w:val="22"/>
          <w:szCs w:val="22"/>
        </w:rPr>
        <w:t>Study of John’s Epistles</w:t>
      </w:r>
      <w:r>
        <w:rPr>
          <w:bCs/>
          <w:color w:val="auto"/>
          <w:sz w:val="22"/>
          <w:szCs w:val="22"/>
        </w:rPr>
        <w:t xml:space="preserve"> – Spring 2011, Jan-term 2013, Fall 2015. </w:t>
      </w:r>
    </w:p>
    <w:p w14:paraId="67B8FBA9" w14:textId="77777777" w:rsidR="00401AE9" w:rsidRDefault="00401AE9" w:rsidP="00401AE9">
      <w:pPr>
        <w:pStyle w:val="ListParagraph"/>
        <w:ind w:left="1440" w:hanging="360"/>
        <w:jc w:val="left"/>
        <w:rPr>
          <w:bCs/>
          <w:color w:val="auto"/>
          <w:sz w:val="22"/>
          <w:szCs w:val="22"/>
        </w:rPr>
      </w:pPr>
      <w:r w:rsidRPr="00B0768F">
        <w:rPr>
          <w:bCs/>
          <w:i/>
          <w:iCs/>
          <w:color w:val="auto"/>
          <w:sz w:val="22"/>
          <w:szCs w:val="22"/>
        </w:rPr>
        <w:t>Hermeneutics</w:t>
      </w:r>
      <w:r>
        <w:rPr>
          <w:bCs/>
          <w:color w:val="auto"/>
          <w:sz w:val="22"/>
          <w:szCs w:val="22"/>
        </w:rPr>
        <w:t xml:space="preserve"> – Summer 2013, Summer 2015, Summer 2017 (hybrid), and Summer 2019;</w:t>
      </w:r>
    </w:p>
    <w:p w14:paraId="3E9B7350" w14:textId="77777777" w:rsidR="00401AE9" w:rsidRDefault="00401AE9" w:rsidP="00401AE9">
      <w:pPr>
        <w:pStyle w:val="ListParagraph"/>
        <w:ind w:left="1440" w:hanging="360"/>
        <w:jc w:val="left"/>
        <w:rPr>
          <w:bCs/>
          <w:color w:val="auto"/>
          <w:sz w:val="22"/>
          <w:szCs w:val="22"/>
        </w:rPr>
      </w:pPr>
      <w:r w:rsidRPr="00B0768F">
        <w:rPr>
          <w:bCs/>
          <w:i/>
          <w:iCs/>
          <w:color w:val="auto"/>
          <w:sz w:val="22"/>
          <w:szCs w:val="22"/>
        </w:rPr>
        <w:t>Spiritual Formation</w:t>
      </w:r>
      <w:r>
        <w:rPr>
          <w:bCs/>
          <w:color w:val="auto"/>
          <w:sz w:val="22"/>
          <w:szCs w:val="22"/>
        </w:rPr>
        <w:t xml:space="preserve"> – Jan-term 2009, Jan-term 2011, and Summer 2012. </w:t>
      </w:r>
    </w:p>
    <w:p w14:paraId="6CA393A2" w14:textId="77777777" w:rsidR="00401AE9" w:rsidRPr="005D7409" w:rsidRDefault="00401AE9" w:rsidP="00401AE9">
      <w:pPr>
        <w:pStyle w:val="ListParagraph"/>
        <w:ind w:left="1440" w:hanging="360"/>
        <w:jc w:val="left"/>
        <w:rPr>
          <w:bCs/>
          <w:color w:val="auto"/>
          <w:sz w:val="22"/>
          <w:szCs w:val="22"/>
        </w:rPr>
      </w:pPr>
      <w:r w:rsidRPr="00B0768F">
        <w:rPr>
          <w:bCs/>
          <w:i/>
          <w:iCs/>
          <w:color w:val="auto"/>
          <w:sz w:val="22"/>
          <w:szCs w:val="22"/>
        </w:rPr>
        <w:t>Research and Composition</w:t>
      </w:r>
      <w:r>
        <w:rPr>
          <w:bCs/>
          <w:color w:val="auto"/>
          <w:sz w:val="22"/>
          <w:szCs w:val="22"/>
        </w:rPr>
        <w:t xml:space="preserve"> – Jan-term 2012, Jan-term 2015, Spring 2016, Spring 2018</w:t>
      </w:r>
      <w:r w:rsidRPr="005D7409">
        <w:rPr>
          <w:bCs/>
          <w:color w:val="auto"/>
          <w:sz w:val="22"/>
          <w:szCs w:val="22"/>
        </w:rPr>
        <w:t>.</w:t>
      </w:r>
    </w:p>
    <w:p w14:paraId="5A63AA4E" w14:textId="22294029" w:rsidR="00401AE9" w:rsidRPr="005929A8" w:rsidRDefault="00401AE9" w:rsidP="00401AE9">
      <w:pPr>
        <w:pStyle w:val="ListParagraph"/>
        <w:jc w:val="left"/>
        <w:rPr>
          <w:bCs/>
          <w:color w:val="auto"/>
          <w:sz w:val="22"/>
          <w:szCs w:val="22"/>
        </w:rPr>
      </w:pPr>
      <w:r>
        <w:rPr>
          <w:b/>
          <w:iCs/>
          <w:color w:val="auto"/>
          <w:sz w:val="22"/>
          <w:szCs w:val="22"/>
        </w:rPr>
        <w:t>Graduate Program</w:t>
      </w:r>
      <w:r w:rsidRPr="005D7409">
        <w:rPr>
          <w:bCs/>
          <w:i/>
          <w:color w:val="auto"/>
          <w:sz w:val="22"/>
          <w:szCs w:val="22"/>
        </w:rPr>
        <w:t>:</w:t>
      </w:r>
      <w:r w:rsidRPr="005D7409">
        <w:rPr>
          <w:bCs/>
          <w:color w:val="auto"/>
          <w:sz w:val="22"/>
          <w:szCs w:val="22"/>
        </w:rPr>
        <w:t xml:space="preserve"> </w:t>
      </w:r>
      <w:r w:rsidRPr="00B0768F">
        <w:rPr>
          <w:bCs/>
          <w:i/>
          <w:iCs/>
          <w:color w:val="auto"/>
          <w:sz w:val="22"/>
          <w:szCs w:val="22"/>
        </w:rPr>
        <w:t>Inductive Bible Study</w:t>
      </w:r>
      <w:r w:rsidRPr="005D7409">
        <w:rPr>
          <w:bCs/>
          <w:color w:val="auto"/>
          <w:sz w:val="22"/>
          <w:szCs w:val="22"/>
        </w:rPr>
        <w:t xml:space="preserve"> (Gospel of Mark)</w:t>
      </w:r>
      <w:r>
        <w:rPr>
          <w:bCs/>
          <w:color w:val="auto"/>
          <w:sz w:val="22"/>
          <w:szCs w:val="22"/>
        </w:rPr>
        <w:t xml:space="preserve"> delivered in a hybrid format (Canvass)</w:t>
      </w:r>
      <w:r w:rsidRPr="005D7409">
        <w:rPr>
          <w:bCs/>
          <w:color w:val="auto"/>
          <w:sz w:val="22"/>
          <w:szCs w:val="22"/>
        </w:rPr>
        <w:t>.</w:t>
      </w:r>
      <w:r w:rsidR="00B608E5">
        <w:rPr>
          <w:bCs/>
          <w:color w:val="auto"/>
          <w:sz w:val="22"/>
          <w:szCs w:val="22"/>
        </w:rPr>
        <w:t xml:space="preserve"> </w:t>
      </w:r>
    </w:p>
    <w:p w14:paraId="7BDBB6F2" w14:textId="77777777" w:rsidR="00CD0C6F" w:rsidRDefault="00CD0C6F" w:rsidP="005352BA">
      <w:pPr>
        <w:pStyle w:val="ListParagraph"/>
        <w:ind w:hanging="720"/>
        <w:jc w:val="left"/>
        <w:rPr>
          <w:b/>
          <w:iCs/>
          <w:color w:val="auto"/>
          <w:sz w:val="22"/>
          <w:szCs w:val="22"/>
        </w:rPr>
      </w:pPr>
    </w:p>
    <w:p w14:paraId="6AE9C005" w14:textId="3B10500C" w:rsidR="003F77A3" w:rsidRPr="003F77A3" w:rsidRDefault="00423492" w:rsidP="005352BA">
      <w:pPr>
        <w:pStyle w:val="ListParagraph"/>
        <w:ind w:hanging="720"/>
        <w:jc w:val="left"/>
        <w:rPr>
          <w:bCs/>
          <w:iCs/>
          <w:color w:val="auto"/>
          <w:sz w:val="22"/>
          <w:szCs w:val="22"/>
        </w:rPr>
      </w:pPr>
      <w:proofErr w:type="spellStart"/>
      <w:r w:rsidRPr="003058CA">
        <w:rPr>
          <w:b/>
          <w:iCs/>
          <w:color w:val="auto"/>
          <w:sz w:val="22"/>
          <w:szCs w:val="22"/>
        </w:rPr>
        <w:t>Fraternidad</w:t>
      </w:r>
      <w:proofErr w:type="spellEnd"/>
      <w:r w:rsidRPr="003058CA">
        <w:rPr>
          <w:b/>
          <w:iCs/>
          <w:color w:val="auto"/>
          <w:sz w:val="22"/>
          <w:szCs w:val="22"/>
        </w:rPr>
        <w:t xml:space="preserve"> </w:t>
      </w:r>
      <w:proofErr w:type="spellStart"/>
      <w:r w:rsidRPr="003058CA">
        <w:rPr>
          <w:b/>
          <w:iCs/>
          <w:color w:val="auto"/>
          <w:sz w:val="22"/>
          <w:szCs w:val="22"/>
        </w:rPr>
        <w:t>Teológica</w:t>
      </w:r>
      <w:proofErr w:type="spellEnd"/>
      <w:r w:rsidRPr="003058CA">
        <w:rPr>
          <w:b/>
          <w:iCs/>
          <w:color w:val="auto"/>
          <w:sz w:val="22"/>
          <w:szCs w:val="22"/>
        </w:rPr>
        <w:t xml:space="preserve"> Latino Americana</w:t>
      </w:r>
      <w:r w:rsidR="003058CA">
        <w:rPr>
          <w:bCs/>
          <w:iCs/>
          <w:color w:val="auto"/>
          <w:sz w:val="22"/>
          <w:szCs w:val="22"/>
        </w:rPr>
        <w:t xml:space="preserve"> (</w:t>
      </w:r>
      <w:r w:rsidR="003058CA">
        <w:rPr>
          <w:b/>
          <w:iCs/>
          <w:color w:val="auto"/>
          <w:sz w:val="22"/>
          <w:szCs w:val="22"/>
        </w:rPr>
        <w:t>FATELA</w:t>
      </w:r>
      <w:r>
        <w:rPr>
          <w:bCs/>
          <w:iCs/>
          <w:color w:val="auto"/>
          <w:sz w:val="22"/>
          <w:szCs w:val="22"/>
        </w:rPr>
        <w:t xml:space="preserve">): </w:t>
      </w:r>
      <w:r w:rsidRPr="00B0768F">
        <w:rPr>
          <w:bCs/>
          <w:i/>
          <w:color w:val="auto"/>
          <w:sz w:val="22"/>
          <w:szCs w:val="22"/>
        </w:rPr>
        <w:t>Johannine Literature</w:t>
      </w:r>
      <w:r>
        <w:rPr>
          <w:bCs/>
          <w:iCs/>
          <w:color w:val="auto"/>
          <w:sz w:val="22"/>
          <w:szCs w:val="22"/>
        </w:rPr>
        <w:t>, designed and delivered online (Moodle)</w:t>
      </w:r>
      <w:r w:rsidR="007109D0">
        <w:rPr>
          <w:bCs/>
          <w:iCs/>
          <w:color w:val="auto"/>
          <w:sz w:val="22"/>
          <w:szCs w:val="22"/>
        </w:rPr>
        <w:t>.</w:t>
      </w:r>
    </w:p>
    <w:p w14:paraId="08A764D4" w14:textId="77777777" w:rsidR="00CD0C6F" w:rsidRDefault="00CD0C6F" w:rsidP="005352BA">
      <w:pPr>
        <w:pStyle w:val="ListParagraph"/>
        <w:ind w:hanging="720"/>
        <w:jc w:val="left"/>
        <w:rPr>
          <w:b/>
          <w:iCs/>
          <w:color w:val="auto"/>
          <w:sz w:val="22"/>
          <w:szCs w:val="22"/>
        </w:rPr>
      </w:pPr>
    </w:p>
    <w:p w14:paraId="6C8B18C3" w14:textId="370652E8" w:rsidR="005352BA" w:rsidRDefault="005352BA" w:rsidP="005352BA">
      <w:pPr>
        <w:pStyle w:val="ListParagraph"/>
        <w:ind w:hanging="720"/>
        <w:jc w:val="left"/>
        <w:rPr>
          <w:bCs/>
          <w:color w:val="auto"/>
          <w:sz w:val="22"/>
          <w:szCs w:val="22"/>
        </w:rPr>
      </w:pPr>
      <w:r w:rsidRPr="002E4E3F">
        <w:rPr>
          <w:b/>
          <w:iCs/>
          <w:color w:val="auto"/>
          <w:sz w:val="22"/>
          <w:szCs w:val="22"/>
        </w:rPr>
        <w:t xml:space="preserve">Lexington Theological Seminary, </w:t>
      </w:r>
      <w:r w:rsidRPr="002E4E3F">
        <w:rPr>
          <w:bCs/>
          <w:iCs/>
          <w:color w:val="auto"/>
          <w:sz w:val="22"/>
          <w:szCs w:val="22"/>
        </w:rPr>
        <w:t>Certificate of Hispanic Ministry:</w:t>
      </w:r>
      <w:r w:rsidRPr="00FD59B2">
        <w:rPr>
          <w:bCs/>
          <w:iCs/>
          <w:color w:val="auto"/>
          <w:sz w:val="22"/>
          <w:szCs w:val="22"/>
        </w:rPr>
        <w:t xml:space="preserve"> </w:t>
      </w:r>
      <w:r w:rsidRPr="00B0768F">
        <w:rPr>
          <w:bCs/>
          <w:i/>
          <w:color w:val="auto"/>
          <w:sz w:val="22"/>
          <w:szCs w:val="22"/>
        </w:rPr>
        <w:t>Introduction to the New Testament</w:t>
      </w:r>
      <w:r w:rsidRPr="00FD59B2">
        <w:rPr>
          <w:bCs/>
          <w:iCs/>
          <w:color w:val="auto"/>
          <w:sz w:val="22"/>
          <w:szCs w:val="22"/>
        </w:rPr>
        <w:t>, designed and delivered</w:t>
      </w:r>
      <w:r>
        <w:rPr>
          <w:bCs/>
          <w:color w:val="auto"/>
          <w:sz w:val="22"/>
          <w:szCs w:val="22"/>
        </w:rPr>
        <w:t xml:space="preserve"> via Zoom Dec 2019, October 2020, October 2021. </w:t>
      </w:r>
    </w:p>
    <w:p w14:paraId="62A40ACF" w14:textId="7A237864" w:rsidR="005352BA" w:rsidRPr="009B61A8" w:rsidRDefault="005352BA" w:rsidP="005352BA">
      <w:pPr>
        <w:pStyle w:val="ListParagraph"/>
        <w:ind w:hanging="720"/>
        <w:jc w:val="left"/>
        <w:rPr>
          <w:bCs/>
          <w:iCs/>
          <w:color w:val="auto"/>
          <w:sz w:val="22"/>
          <w:szCs w:val="22"/>
        </w:rPr>
      </w:pPr>
      <w:r>
        <w:rPr>
          <w:b/>
          <w:iCs/>
          <w:color w:val="auto"/>
          <w:sz w:val="22"/>
          <w:szCs w:val="22"/>
        </w:rPr>
        <w:t xml:space="preserve">New School of Biblical Theology, </w:t>
      </w:r>
      <w:r>
        <w:rPr>
          <w:bCs/>
          <w:iCs/>
          <w:color w:val="auto"/>
          <w:sz w:val="22"/>
          <w:szCs w:val="22"/>
        </w:rPr>
        <w:t xml:space="preserve">delivered online through Populi: </w:t>
      </w:r>
      <w:r w:rsidRPr="00B0768F">
        <w:rPr>
          <w:bCs/>
          <w:i/>
          <w:color w:val="auto"/>
          <w:sz w:val="22"/>
          <w:szCs w:val="22"/>
        </w:rPr>
        <w:t>Old Testament Foundations: Faith &amp; Culture</w:t>
      </w:r>
      <w:r>
        <w:rPr>
          <w:bCs/>
          <w:iCs/>
          <w:color w:val="auto"/>
          <w:sz w:val="22"/>
          <w:szCs w:val="22"/>
        </w:rPr>
        <w:t xml:space="preserve">; </w:t>
      </w:r>
      <w:r w:rsidRPr="00B0768F">
        <w:rPr>
          <w:bCs/>
          <w:i/>
          <w:color w:val="auto"/>
          <w:sz w:val="22"/>
          <w:szCs w:val="22"/>
        </w:rPr>
        <w:t>New Testament Foundations: Faith &amp; Culture</w:t>
      </w:r>
      <w:r w:rsidR="007109D0">
        <w:rPr>
          <w:bCs/>
          <w:iCs/>
          <w:color w:val="auto"/>
          <w:sz w:val="22"/>
          <w:szCs w:val="22"/>
        </w:rPr>
        <w:t>.</w:t>
      </w:r>
    </w:p>
    <w:p w14:paraId="0F2AFD07" w14:textId="77777777" w:rsidR="00CD0C6F" w:rsidRDefault="00CD0C6F" w:rsidP="005352BA">
      <w:pPr>
        <w:pStyle w:val="ListParagraph"/>
        <w:ind w:hanging="720"/>
        <w:jc w:val="left"/>
        <w:rPr>
          <w:b/>
          <w:iCs/>
          <w:color w:val="auto"/>
          <w:sz w:val="22"/>
          <w:szCs w:val="22"/>
        </w:rPr>
      </w:pPr>
    </w:p>
    <w:p w14:paraId="7C46FF49" w14:textId="5B7F9DD5" w:rsidR="005352BA" w:rsidRPr="00444636" w:rsidRDefault="005352BA" w:rsidP="005352BA">
      <w:pPr>
        <w:pStyle w:val="ListParagraph"/>
        <w:ind w:hanging="720"/>
        <w:jc w:val="left"/>
        <w:rPr>
          <w:bCs/>
          <w:i/>
          <w:color w:val="auto"/>
          <w:sz w:val="22"/>
          <w:szCs w:val="22"/>
        </w:rPr>
      </w:pPr>
      <w:r>
        <w:rPr>
          <w:b/>
          <w:iCs/>
          <w:color w:val="auto"/>
          <w:sz w:val="22"/>
          <w:szCs w:val="22"/>
        </w:rPr>
        <w:t>Perkins School of Theology</w:t>
      </w:r>
      <w:r w:rsidR="00861AEC">
        <w:rPr>
          <w:b/>
          <w:iCs/>
          <w:color w:val="auto"/>
          <w:sz w:val="22"/>
          <w:szCs w:val="22"/>
        </w:rPr>
        <w:t xml:space="preserve"> and Garrett Theological Seminary</w:t>
      </w:r>
      <w:r>
        <w:rPr>
          <w:b/>
          <w:iCs/>
          <w:color w:val="auto"/>
          <w:sz w:val="22"/>
          <w:szCs w:val="22"/>
        </w:rPr>
        <w:t xml:space="preserve">, </w:t>
      </w:r>
      <w:r>
        <w:rPr>
          <w:bCs/>
          <w:iCs/>
          <w:color w:val="auto"/>
          <w:sz w:val="22"/>
          <w:szCs w:val="22"/>
        </w:rPr>
        <w:t xml:space="preserve">Course of Studies (Spanish program), designed and delivered online (hybrid mode) through Canvas: </w:t>
      </w:r>
      <w:r w:rsidRPr="00B0768F">
        <w:rPr>
          <w:bCs/>
          <w:i/>
          <w:color w:val="auto"/>
          <w:sz w:val="22"/>
          <w:szCs w:val="22"/>
        </w:rPr>
        <w:t>Introduction to the Bible</w:t>
      </w:r>
      <w:r>
        <w:rPr>
          <w:bCs/>
          <w:iCs/>
          <w:color w:val="auto"/>
          <w:sz w:val="22"/>
          <w:szCs w:val="22"/>
        </w:rPr>
        <w:t xml:space="preserve">; </w:t>
      </w:r>
      <w:r w:rsidRPr="00B0768F">
        <w:rPr>
          <w:bCs/>
          <w:i/>
          <w:color w:val="auto"/>
          <w:sz w:val="22"/>
          <w:szCs w:val="22"/>
        </w:rPr>
        <w:t>Acts through Revelation</w:t>
      </w:r>
      <w:r>
        <w:rPr>
          <w:bCs/>
          <w:iCs/>
          <w:color w:val="auto"/>
          <w:sz w:val="22"/>
          <w:szCs w:val="22"/>
        </w:rPr>
        <w:t xml:space="preserve">; </w:t>
      </w:r>
      <w:r w:rsidRPr="00B0768F">
        <w:rPr>
          <w:bCs/>
          <w:i/>
          <w:color w:val="auto"/>
          <w:sz w:val="22"/>
          <w:szCs w:val="22"/>
        </w:rPr>
        <w:t>Gospels</w:t>
      </w:r>
      <w:r>
        <w:rPr>
          <w:bCs/>
          <w:iCs/>
          <w:color w:val="auto"/>
          <w:sz w:val="22"/>
          <w:szCs w:val="22"/>
        </w:rPr>
        <w:t xml:space="preserve">. </w:t>
      </w:r>
    </w:p>
    <w:p w14:paraId="639FC4C5" w14:textId="77777777" w:rsidR="00CD0C6F" w:rsidRDefault="00CD0C6F" w:rsidP="004D4E31">
      <w:pPr>
        <w:pStyle w:val="ListParagraph"/>
        <w:ind w:hanging="720"/>
        <w:jc w:val="left"/>
        <w:rPr>
          <w:b/>
          <w:iCs/>
          <w:color w:val="auto"/>
          <w:sz w:val="22"/>
          <w:szCs w:val="22"/>
        </w:rPr>
      </w:pPr>
    </w:p>
    <w:p w14:paraId="4FD2C5AC" w14:textId="7F39B348" w:rsidR="004D4E31" w:rsidRPr="005D7409" w:rsidRDefault="00B506A9" w:rsidP="004D4E31">
      <w:pPr>
        <w:pStyle w:val="ListParagraph"/>
        <w:ind w:hanging="720"/>
        <w:jc w:val="left"/>
        <w:rPr>
          <w:bCs/>
          <w:color w:val="auto"/>
          <w:sz w:val="22"/>
          <w:szCs w:val="22"/>
        </w:rPr>
      </w:pPr>
      <w:proofErr w:type="spellStart"/>
      <w:r>
        <w:rPr>
          <w:b/>
          <w:iCs/>
          <w:color w:val="auto"/>
          <w:sz w:val="22"/>
          <w:szCs w:val="22"/>
        </w:rPr>
        <w:t>Seminario</w:t>
      </w:r>
      <w:proofErr w:type="spellEnd"/>
      <w:r>
        <w:rPr>
          <w:b/>
          <w:iCs/>
          <w:color w:val="auto"/>
          <w:sz w:val="22"/>
          <w:szCs w:val="22"/>
        </w:rPr>
        <w:t xml:space="preserve"> Wesley (Indiana Wesleyan Seminary)</w:t>
      </w:r>
      <w:r w:rsidR="004D4E31" w:rsidRPr="002E4E3F">
        <w:rPr>
          <w:b/>
          <w:iCs/>
          <w:color w:val="auto"/>
          <w:sz w:val="22"/>
          <w:szCs w:val="22"/>
        </w:rPr>
        <w:t>:</w:t>
      </w:r>
      <w:r w:rsidR="004D4E31" w:rsidRPr="005D7409">
        <w:rPr>
          <w:bCs/>
          <w:color w:val="auto"/>
          <w:sz w:val="22"/>
          <w:szCs w:val="22"/>
        </w:rPr>
        <w:t xml:space="preserve"> </w:t>
      </w:r>
      <w:r w:rsidR="004D4E31" w:rsidRPr="00F22003">
        <w:rPr>
          <w:bCs/>
          <w:i/>
          <w:iCs/>
          <w:color w:val="auto"/>
          <w:sz w:val="22"/>
          <w:szCs w:val="22"/>
        </w:rPr>
        <w:t xml:space="preserve">Spiritual Formation </w:t>
      </w:r>
      <w:r w:rsidR="004D4E31">
        <w:rPr>
          <w:bCs/>
          <w:color w:val="auto"/>
          <w:sz w:val="22"/>
          <w:szCs w:val="22"/>
        </w:rPr>
        <w:t xml:space="preserve">delivered online </w:t>
      </w:r>
      <w:r w:rsidR="00A31B37">
        <w:rPr>
          <w:bCs/>
          <w:color w:val="auto"/>
          <w:sz w:val="22"/>
          <w:szCs w:val="22"/>
        </w:rPr>
        <w:t>through Brightspace</w:t>
      </w:r>
      <w:r w:rsidR="007D78E3">
        <w:rPr>
          <w:bCs/>
          <w:color w:val="auto"/>
          <w:sz w:val="22"/>
          <w:szCs w:val="22"/>
        </w:rPr>
        <w:t>;</w:t>
      </w:r>
      <w:r w:rsidR="004D4E31">
        <w:rPr>
          <w:bCs/>
          <w:color w:val="auto"/>
          <w:sz w:val="22"/>
          <w:szCs w:val="22"/>
        </w:rPr>
        <w:t xml:space="preserve"> </w:t>
      </w:r>
      <w:r w:rsidR="004D4E31" w:rsidRPr="00F22003">
        <w:rPr>
          <w:bCs/>
          <w:i/>
          <w:iCs/>
          <w:color w:val="auto"/>
          <w:sz w:val="22"/>
          <w:szCs w:val="22"/>
        </w:rPr>
        <w:t>The Bible as Scripture</w:t>
      </w:r>
      <w:r w:rsidR="004D4E31">
        <w:rPr>
          <w:bCs/>
          <w:color w:val="auto"/>
          <w:sz w:val="22"/>
          <w:szCs w:val="22"/>
        </w:rPr>
        <w:t xml:space="preserve">, </w:t>
      </w:r>
      <w:r w:rsidR="00106A97">
        <w:rPr>
          <w:bCs/>
          <w:color w:val="auto"/>
          <w:sz w:val="22"/>
          <w:szCs w:val="22"/>
        </w:rPr>
        <w:t xml:space="preserve">designed and </w:t>
      </w:r>
      <w:r w:rsidR="004D4E31">
        <w:rPr>
          <w:bCs/>
          <w:color w:val="auto"/>
          <w:sz w:val="22"/>
          <w:szCs w:val="22"/>
        </w:rPr>
        <w:t>delivered face-to-face intensive</w:t>
      </w:r>
      <w:r>
        <w:rPr>
          <w:bCs/>
          <w:color w:val="auto"/>
          <w:sz w:val="22"/>
          <w:szCs w:val="22"/>
        </w:rPr>
        <w:t>s</w:t>
      </w:r>
      <w:r w:rsidR="004D4E31">
        <w:rPr>
          <w:bCs/>
          <w:color w:val="auto"/>
          <w:sz w:val="22"/>
          <w:szCs w:val="22"/>
        </w:rPr>
        <w:t>;</w:t>
      </w:r>
      <w:r w:rsidR="004D4E31" w:rsidRPr="005D7409">
        <w:rPr>
          <w:bCs/>
          <w:color w:val="auto"/>
          <w:sz w:val="22"/>
          <w:szCs w:val="22"/>
        </w:rPr>
        <w:t xml:space="preserve"> </w:t>
      </w:r>
      <w:r w:rsidR="004D4E31" w:rsidRPr="00F22003">
        <w:rPr>
          <w:bCs/>
          <w:i/>
          <w:iCs/>
          <w:color w:val="auto"/>
          <w:sz w:val="22"/>
          <w:szCs w:val="22"/>
        </w:rPr>
        <w:t>Preaching and Proclamation</w:t>
      </w:r>
      <w:r w:rsidR="004D4E31">
        <w:rPr>
          <w:bCs/>
          <w:color w:val="auto"/>
          <w:sz w:val="22"/>
          <w:szCs w:val="22"/>
        </w:rPr>
        <w:t xml:space="preserve"> </w:t>
      </w:r>
      <w:r w:rsidR="00106A97">
        <w:rPr>
          <w:bCs/>
          <w:color w:val="auto"/>
          <w:sz w:val="22"/>
          <w:szCs w:val="22"/>
        </w:rPr>
        <w:t>designed and delivered</w:t>
      </w:r>
      <w:r w:rsidR="004D4E31">
        <w:rPr>
          <w:bCs/>
          <w:color w:val="auto"/>
          <w:sz w:val="22"/>
          <w:szCs w:val="22"/>
        </w:rPr>
        <w:t xml:space="preserve"> online </w:t>
      </w:r>
      <w:r>
        <w:rPr>
          <w:bCs/>
          <w:color w:val="auto"/>
          <w:sz w:val="22"/>
          <w:szCs w:val="22"/>
        </w:rPr>
        <w:t>synchronously;</w:t>
      </w:r>
      <w:r w:rsidR="005352BA">
        <w:rPr>
          <w:bCs/>
          <w:color w:val="auto"/>
          <w:sz w:val="22"/>
          <w:szCs w:val="22"/>
        </w:rPr>
        <w:t xml:space="preserve"> </w:t>
      </w:r>
      <w:r w:rsidR="005352BA" w:rsidRPr="00F22003">
        <w:rPr>
          <w:bCs/>
          <w:i/>
          <w:iCs/>
          <w:color w:val="auto"/>
          <w:sz w:val="22"/>
          <w:szCs w:val="22"/>
        </w:rPr>
        <w:t>Historical Context of Jesus and the Gospels</w:t>
      </w:r>
      <w:r w:rsidR="005352BA">
        <w:rPr>
          <w:bCs/>
          <w:color w:val="auto"/>
          <w:sz w:val="22"/>
          <w:szCs w:val="22"/>
        </w:rPr>
        <w:t xml:space="preserve"> designed and delivered both online and face-to-face.</w:t>
      </w:r>
    </w:p>
    <w:p w14:paraId="5DF96F67" w14:textId="77777777" w:rsidR="003F77A3" w:rsidRDefault="003F77A3" w:rsidP="001051CC">
      <w:pPr>
        <w:pStyle w:val="NoSpacing"/>
        <w:spacing w:after="60"/>
        <w:rPr>
          <w:rFonts w:asciiTheme="majorBidi" w:hAnsiTheme="majorBidi" w:cstheme="majorBidi"/>
          <w:b/>
          <w:color w:val="000000" w:themeColor="text1"/>
          <w:sz w:val="24"/>
          <w:szCs w:val="24"/>
        </w:rPr>
      </w:pPr>
    </w:p>
    <w:p w14:paraId="1E9222A3" w14:textId="77777777" w:rsidR="00BE0F16" w:rsidRDefault="00BE0F16">
      <w:pPr>
        <w:spacing w:after="200" w:line="276" w:lineRule="auto"/>
        <w:rPr>
          <w:rFonts w:asciiTheme="majorBidi" w:eastAsiaTheme="minorHAnsi" w:hAnsiTheme="majorBidi" w:cstheme="majorBidi"/>
          <w:b/>
          <w:color w:val="000000" w:themeColor="text1"/>
          <w:u w:val="single"/>
          <w:lang w:bidi="ar-SA"/>
        </w:rPr>
      </w:pPr>
      <w:r>
        <w:rPr>
          <w:rFonts w:asciiTheme="majorBidi" w:hAnsiTheme="majorBidi" w:cstheme="majorBidi"/>
          <w:b/>
          <w:color w:val="000000" w:themeColor="text1"/>
          <w:u w:val="single"/>
        </w:rPr>
        <w:br w:type="page"/>
      </w:r>
    </w:p>
    <w:p w14:paraId="758249DD" w14:textId="74A950EA" w:rsidR="001051CC" w:rsidRPr="00292A64" w:rsidRDefault="001051CC" w:rsidP="001051CC">
      <w:pPr>
        <w:pStyle w:val="NoSpacing"/>
        <w:spacing w:after="60"/>
        <w:rPr>
          <w:rFonts w:asciiTheme="majorBidi" w:hAnsiTheme="majorBidi" w:cstheme="majorBidi"/>
          <w:b/>
          <w:color w:val="000000" w:themeColor="text1"/>
          <w:sz w:val="24"/>
          <w:szCs w:val="24"/>
          <w:u w:val="single"/>
        </w:rPr>
      </w:pPr>
      <w:r w:rsidRPr="00292A64">
        <w:rPr>
          <w:rFonts w:asciiTheme="majorBidi" w:hAnsiTheme="majorBidi" w:cstheme="majorBidi"/>
          <w:b/>
          <w:color w:val="000000" w:themeColor="text1"/>
          <w:sz w:val="24"/>
          <w:szCs w:val="24"/>
          <w:u w:val="single"/>
        </w:rPr>
        <w:lastRenderedPageBreak/>
        <w:t>Scholarly Works and Publications</w:t>
      </w:r>
    </w:p>
    <w:p w14:paraId="760CDE57" w14:textId="093DE397" w:rsidR="000C7A5D" w:rsidRPr="000C7A5D" w:rsidRDefault="000C7A5D" w:rsidP="001051CC">
      <w:pPr>
        <w:pStyle w:val="NoSpacing"/>
        <w:spacing w:after="60"/>
        <w:rPr>
          <w:rFonts w:asciiTheme="majorBidi" w:hAnsiTheme="majorBidi" w:cstheme="majorBidi"/>
          <w:color w:val="000000" w:themeColor="text1"/>
        </w:rPr>
      </w:pPr>
      <w:r>
        <w:rPr>
          <w:rFonts w:asciiTheme="majorBidi" w:hAnsiTheme="majorBidi" w:cstheme="majorBidi"/>
          <w:color w:val="000000" w:themeColor="text1"/>
        </w:rPr>
        <w:t>Acosta, Lizette M. “</w:t>
      </w:r>
      <w:r w:rsidRPr="000C7A5D">
        <w:rPr>
          <w:rFonts w:asciiTheme="majorBidi" w:hAnsiTheme="majorBidi" w:cstheme="majorBidi"/>
          <w:color w:val="000000" w:themeColor="text1"/>
        </w:rPr>
        <w:t>A Theology of Love in the First Epistle of John</w:t>
      </w:r>
      <w:r>
        <w:rPr>
          <w:rFonts w:asciiTheme="majorBidi" w:hAnsiTheme="majorBidi" w:cstheme="majorBidi"/>
          <w:color w:val="000000" w:themeColor="text1"/>
        </w:rPr>
        <w:t xml:space="preserve">” in </w:t>
      </w:r>
      <w:r>
        <w:rPr>
          <w:rFonts w:asciiTheme="majorBidi" w:hAnsiTheme="majorBidi" w:cstheme="majorBidi"/>
          <w:i/>
          <w:iCs/>
          <w:color w:val="000000" w:themeColor="text1"/>
        </w:rPr>
        <w:t xml:space="preserve">All Creation Groans: Toward a Theology of Disease and Global Health </w:t>
      </w:r>
      <w:r>
        <w:rPr>
          <w:rFonts w:asciiTheme="majorBidi" w:hAnsiTheme="majorBidi" w:cstheme="majorBidi"/>
          <w:color w:val="000000" w:themeColor="text1"/>
        </w:rPr>
        <w:t>(</w:t>
      </w:r>
      <w:r w:rsidR="00671C34">
        <w:rPr>
          <w:rFonts w:asciiTheme="majorBidi" w:hAnsiTheme="majorBidi" w:cstheme="majorBidi"/>
          <w:color w:val="000000" w:themeColor="text1"/>
        </w:rPr>
        <w:t xml:space="preserve">eds. </w:t>
      </w:r>
      <w:r>
        <w:rPr>
          <w:rFonts w:asciiTheme="majorBidi" w:hAnsiTheme="majorBidi" w:cstheme="majorBidi"/>
          <w:color w:val="000000" w:themeColor="text1"/>
        </w:rPr>
        <w:t xml:space="preserve">D. O’Neil and B. Snodderly; Eugene, OR: Wipf &amp; Stock, </w:t>
      </w:r>
      <w:r w:rsidR="005929A8">
        <w:rPr>
          <w:rFonts w:asciiTheme="majorBidi" w:hAnsiTheme="majorBidi" w:cstheme="majorBidi"/>
          <w:color w:val="000000" w:themeColor="text1"/>
        </w:rPr>
        <w:t>2021</w:t>
      </w:r>
      <w:r>
        <w:rPr>
          <w:rFonts w:asciiTheme="majorBidi" w:hAnsiTheme="majorBidi" w:cstheme="majorBidi"/>
          <w:color w:val="000000" w:themeColor="text1"/>
        </w:rPr>
        <w:t>).</w:t>
      </w:r>
    </w:p>
    <w:p w14:paraId="1FFACC59" w14:textId="77777777" w:rsidR="000C7A5D" w:rsidRDefault="000C7A5D" w:rsidP="001051CC">
      <w:pPr>
        <w:pStyle w:val="NoSpacing"/>
        <w:spacing w:after="60"/>
        <w:rPr>
          <w:rFonts w:asciiTheme="majorBidi" w:hAnsiTheme="majorBidi" w:cstheme="majorBidi"/>
          <w:color w:val="000000" w:themeColor="text1"/>
        </w:rPr>
      </w:pPr>
    </w:p>
    <w:p w14:paraId="22589255" w14:textId="49880A92" w:rsidR="001051CC" w:rsidRDefault="00A901F9" w:rsidP="001051CC">
      <w:pPr>
        <w:pStyle w:val="NoSpacing"/>
        <w:spacing w:after="60"/>
        <w:rPr>
          <w:rFonts w:asciiTheme="majorBidi" w:hAnsiTheme="majorBidi" w:cstheme="majorBidi"/>
          <w:color w:val="000000" w:themeColor="text1"/>
        </w:rPr>
      </w:pPr>
      <w:r>
        <w:rPr>
          <w:rFonts w:asciiTheme="majorBidi" w:hAnsiTheme="majorBidi" w:cstheme="majorBidi"/>
          <w:color w:val="000000" w:themeColor="text1"/>
        </w:rPr>
        <w:t xml:space="preserve">Acosta, Lizette M. </w:t>
      </w:r>
      <w:r w:rsidR="001051CC" w:rsidRPr="00193C79">
        <w:rPr>
          <w:rFonts w:asciiTheme="majorBidi" w:hAnsiTheme="majorBidi" w:cstheme="majorBidi"/>
          <w:i/>
          <w:iCs/>
          <w:color w:val="000000" w:themeColor="text1"/>
        </w:rPr>
        <w:t>A Missional Reading of First John: Understanding the Dual Love-Command</w:t>
      </w:r>
      <w:r w:rsidR="001051CC">
        <w:rPr>
          <w:rFonts w:asciiTheme="majorBidi" w:hAnsiTheme="majorBidi" w:cstheme="majorBidi"/>
          <w:color w:val="000000" w:themeColor="text1"/>
        </w:rPr>
        <w:t xml:space="preserve"> </w:t>
      </w:r>
      <w:r w:rsidR="007472BA">
        <w:rPr>
          <w:rFonts w:asciiTheme="majorBidi" w:hAnsiTheme="majorBidi" w:cstheme="majorBidi"/>
          <w:color w:val="000000" w:themeColor="text1"/>
        </w:rPr>
        <w:t>(Ann Arbor</w:t>
      </w:r>
      <w:r w:rsidR="00E574D4">
        <w:rPr>
          <w:rFonts w:asciiTheme="majorBidi" w:hAnsiTheme="majorBidi" w:cstheme="majorBidi"/>
          <w:color w:val="000000" w:themeColor="text1"/>
        </w:rPr>
        <w:t>, MI</w:t>
      </w:r>
      <w:r w:rsidR="007472BA">
        <w:rPr>
          <w:rFonts w:asciiTheme="majorBidi" w:hAnsiTheme="majorBidi" w:cstheme="majorBidi"/>
          <w:color w:val="000000" w:themeColor="text1"/>
        </w:rPr>
        <w:t>: ProQuest, 2019</w:t>
      </w:r>
      <w:r w:rsidR="003B3340">
        <w:rPr>
          <w:rFonts w:asciiTheme="majorBidi" w:hAnsiTheme="majorBidi" w:cstheme="majorBidi"/>
          <w:color w:val="000000" w:themeColor="text1"/>
        </w:rPr>
        <w:t>)</w:t>
      </w:r>
      <w:r w:rsidR="003B38F4">
        <w:rPr>
          <w:rFonts w:asciiTheme="majorBidi" w:hAnsiTheme="majorBidi" w:cstheme="majorBidi"/>
          <w:color w:val="000000" w:themeColor="text1"/>
        </w:rPr>
        <w:t>.</w:t>
      </w:r>
    </w:p>
    <w:p w14:paraId="046C39CD" w14:textId="77777777" w:rsidR="001051CC" w:rsidRDefault="001051CC" w:rsidP="001051CC">
      <w:pPr>
        <w:pStyle w:val="NoSpacing"/>
        <w:spacing w:after="60"/>
        <w:rPr>
          <w:rFonts w:asciiTheme="majorBidi" w:hAnsiTheme="majorBidi" w:cstheme="majorBidi"/>
          <w:color w:val="000000" w:themeColor="text1"/>
        </w:rPr>
      </w:pPr>
    </w:p>
    <w:p w14:paraId="46F22A64" w14:textId="044A3D82" w:rsidR="001051CC" w:rsidRDefault="00A901F9" w:rsidP="00616ADD">
      <w:pPr>
        <w:pStyle w:val="NoSpacing"/>
        <w:spacing w:after="60"/>
        <w:rPr>
          <w:rFonts w:asciiTheme="majorBidi" w:hAnsiTheme="majorBidi" w:cstheme="majorBidi"/>
          <w:color w:val="000000" w:themeColor="text1"/>
        </w:rPr>
      </w:pPr>
      <w:r>
        <w:rPr>
          <w:rFonts w:asciiTheme="majorBidi" w:hAnsiTheme="majorBidi" w:cstheme="majorBidi"/>
          <w:color w:val="000000" w:themeColor="text1"/>
        </w:rPr>
        <w:t xml:space="preserve">Acosta, Lizette M. </w:t>
      </w:r>
      <w:r w:rsidR="001051CC" w:rsidRPr="00620AD3">
        <w:rPr>
          <w:rFonts w:asciiTheme="majorBidi" w:hAnsiTheme="majorBidi" w:cstheme="majorBidi"/>
          <w:color w:val="000000" w:themeColor="text1"/>
        </w:rPr>
        <w:t>“¿</w:t>
      </w:r>
      <w:r w:rsidR="001051CC" w:rsidRPr="00620AD3">
        <w:rPr>
          <w:rFonts w:asciiTheme="majorBidi" w:hAnsiTheme="majorBidi" w:cstheme="majorBidi"/>
          <w:color w:val="000000" w:themeColor="text1"/>
          <w:lang w:val="es-ES"/>
        </w:rPr>
        <w:t>Cómo Estudio la Biblia para preparar un Sermón?</w:t>
      </w:r>
      <w:r w:rsidR="006333FA">
        <w:rPr>
          <w:rFonts w:asciiTheme="majorBidi" w:hAnsiTheme="majorBidi" w:cstheme="majorBidi"/>
          <w:color w:val="000000" w:themeColor="text1"/>
          <w:lang w:val="es-ES"/>
        </w:rPr>
        <w:t>”</w:t>
      </w:r>
      <w:r w:rsidR="001051CC" w:rsidRPr="00620AD3">
        <w:rPr>
          <w:rFonts w:asciiTheme="majorBidi" w:hAnsiTheme="majorBidi" w:cstheme="majorBidi"/>
          <w:color w:val="000000" w:themeColor="text1"/>
          <w:lang w:val="es-ES"/>
        </w:rPr>
        <w:t xml:space="preserve"> in </w:t>
      </w:r>
      <w:r w:rsidR="001051CC" w:rsidRPr="00620AD3">
        <w:rPr>
          <w:rFonts w:asciiTheme="majorBidi" w:hAnsiTheme="majorBidi" w:cstheme="majorBidi"/>
          <w:i/>
          <w:iCs/>
          <w:color w:val="000000" w:themeColor="text1"/>
          <w:lang w:val="es-ES"/>
        </w:rPr>
        <w:t>Predicando con Impacto</w:t>
      </w:r>
      <w:r w:rsidR="001051CC" w:rsidRPr="00620AD3">
        <w:rPr>
          <w:rFonts w:asciiTheme="majorBidi" w:hAnsiTheme="majorBidi" w:cstheme="majorBidi"/>
          <w:color w:val="000000" w:themeColor="text1"/>
          <w:lang w:val="es-ES"/>
        </w:rPr>
        <w:t xml:space="preserve"> </w:t>
      </w:r>
      <w:r w:rsidR="001051CC" w:rsidRPr="00620AD3">
        <w:rPr>
          <w:rFonts w:asciiTheme="majorBidi" w:hAnsiTheme="majorBidi" w:cstheme="majorBidi"/>
          <w:color w:val="000000" w:themeColor="text1"/>
        </w:rPr>
        <w:t xml:space="preserve">(ed. D. R. Gloró; Wilmore, KY: First Fruits, 2019), </w:t>
      </w:r>
      <w:r w:rsidR="00912850">
        <w:rPr>
          <w:rFonts w:asciiTheme="majorBidi" w:hAnsiTheme="majorBidi" w:cstheme="majorBidi"/>
          <w:color w:val="000000" w:themeColor="text1"/>
        </w:rPr>
        <w:t xml:space="preserve">pp. </w:t>
      </w:r>
      <w:r w:rsidR="001051CC" w:rsidRPr="00620AD3">
        <w:rPr>
          <w:rFonts w:asciiTheme="majorBidi" w:hAnsiTheme="majorBidi" w:cstheme="majorBidi"/>
          <w:color w:val="000000" w:themeColor="text1"/>
        </w:rPr>
        <w:t>29-47.</w:t>
      </w:r>
    </w:p>
    <w:p w14:paraId="53510BA7" w14:textId="77777777" w:rsidR="001051CC" w:rsidRDefault="001051CC" w:rsidP="001051CC">
      <w:pPr>
        <w:pStyle w:val="NoSpacing"/>
        <w:spacing w:after="60"/>
        <w:rPr>
          <w:rFonts w:asciiTheme="majorBidi" w:hAnsiTheme="majorBidi" w:cstheme="majorBidi"/>
          <w:color w:val="000000" w:themeColor="text1"/>
        </w:rPr>
      </w:pPr>
    </w:p>
    <w:p w14:paraId="439466D8" w14:textId="5C17A4BD" w:rsidR="00814695" w:rsidRDefault="00A901F9" w:rsidP="00C251A8">
      <w:pPr>
        <w:pStyle w:val="NoSpacing"/>
        <w:spacing w:after="60"/>
        <w:rPr>
          <w:rFonts w:asciiTheme="majorBidi" w:hAnsiTheme="majorBidi" w:cstheme="majorBidi"/>
          <w:color w:val="000000" w:themeColor="text1"/>
        </w:rPr>
      </w:pPr>
      <w:r>
        <w:rPr>
          <w:rFonts w:asciiTheme="majorBidi" w:hAnsiTheme="majorBidi" w:cstheme="majorBidi"/>
          <w:color w:val="000000" w:themeColor="text1"/>
        </w:rPr>
        <w:t xml:space="preserve">Acosta, Lizette M. </w:t>
      </w:r>
      <w:r w:rsidR="001051CC">
        <w:rPr>
          <w:rFonts w:asciiTheme="majorBidi" w:hAnsiTheme="majorBidi" w:cstheme="majorBidi"/>
          <w:color w:val="000000" w:themeColor="text1"/>
        </w:rPr>
        <w:t>“Completing God’s Work in the World: A Missional Reading of First John</w:t>
      </w:r>
      <w:r w:rsidR="00B33B3C">
        <w:rPr>
          <w:rFonts w:asciiTheme="majorBidi" w:hAnsiTheme="majorBidi" w:cstheme="majorBidi"/>
          <w:color w:val="000000" w:themeColor="text1"/>
        </w:rPr>
        <w:t>.</w:t>
      </w:r>
      <w:r w:rsidR="001051CC">
        <w:rPr>
          <w:rFonts w:asciiTheme="majorBidi" w:hAnsiTheme="majorBidi" w:cstheme="majorBidi"/>
          <w:color w:val="000000" w:themeColor="text1"/>
        </w:rPr>
        <w:t xml:space="preserve">” </w:t>
      </w:r>
      <w:r w:rsidR="001051CC" w:rsidRPr="00FB7F03">
        <w:rPr>
          <w:rFonts w:asciiTheme="majorBidi" w:hAnsiTheme="majorBidi" w:cstheme="majorBidi"/>
          <w:i/>
          <w:iCs/>
          <w:color w:val="000000" w:themeColor="text1"/>
        </w:rPr>
        <w:t>William Carey International University Journal</w:t>
      </w:r>
      <w:r w:rsidR="001051CC">
        <w:rPr>
          <w:rFonts w:asciiTheme="majorBidi" w:hAnsiTheme="majorBidi" w:cstheme="majorBidi"/>
          <w:color w:val="000000" w:themeColor="text1"/>
        </w:rPr>
        <w:t xml:space="preserve"> </w:t>
      </w:r>
      <w:r w:rsidR="00B33B3C">
        <w:rPr>
          <w:rFonts w:asciiTheme="majorBidi" w:hAnsiTheme="majorBidi" w:cstheme="majorBidi"/>
          <w:color w:val="000000" w:themeColor="text1"/>
        </w:rPr>
        <w:t>(</w:t>
      </w:r>
      <w:r w:rsidR="001051CC">
        <w:rPr>
          <w:rFonts w:asciiTheme="majorBidi" w:hAnsiTheme="majorBidi" w:cstheme="majorBidi"/>
          <w:color w:val="000000" w:themeColor="text1"/>
        </w:rPr>
        <w:t>2019</w:t>
      </w:r>
      <w:r w:rsidR="00B33B3C">
        <w:rPr>
          <w:rFonts w:asciiTheme="majorBidi" w:hAnsiTheme="majorBidi" w:cstheme="majorBidi"/>
          <w:color w:val="000000" w:themeColor="text1"/>
        </w:rPr>
        <w:t>)</w:t>
      </w:r>
      <w:r w:rsidR="00671390">
        <w:rPr>
          <w:rFonts w:asciiTheme="majorBidi" w:hAnsiTheme="majorBidi" w:cstheme="majorBidi"/>
          <w:color w:val="000000" w:themeColor="text1"/>
        </w:rPr>
        <w:t xml:space="preserve">; </w:t>
      </w:r>
      <w:r w:rsidR="00F83CA3">
        <w:rPr>
          <w:rFonts w:asciiTheme="majorBidi" w:hAnsiTheme="majorBidi" w:cstheme="majorBidi"/>
          <w:color w:val="000000" w:themeColor="text1"/>
        </w:rPr>
        <w:t>(</w:t>
      </w:r>
      <w:r w:rsidR="00671390">
        <w:rPr>
          <w:rFonts w:asciiTheme="majorBidi" w:hAnsiTheme="majorBidi" w:cstheme="majorBidi"/>
          <w:color w:val="000000" w:themeColor="text1"/>
        </w:rPr>
        <w:t xml:space="preserve">link </w:t>
      </w:r>
      <w:hyperlink r:id="rId12" w:history="1">
        <w:r w:rsidR="00671390" w:rsidRPr="00671390">
          <w:rPr>
            <w:rStyle w:val="Hyperlink"/>
            <w:rFonts w:asciiTheme="majorBidi" w:hAnsiTheme="majorBidi" w:cstheme="majorBidi"/>
          </w:rPr>
          <w:t>here</w:t>
        </w:r>
      </w:hyperlink>
      <w:r w:rsidR="00671390">
        <w:rPr>
          <w:rFonts w:asciiTheme="majorBidi" w:hAnsiTheme="majorBidi" w:cstheme="majorBidi"/>
          <w:color w:val="000000" w:themeColor="text1"/>
        </w:rPr>
        <w:t>)</w:t>
      </w:r>
      <w:r w:rsidR="003B38F4">
        <w:rPr>
          <w:rFonts w:asciiTheme="majorBidi" w:hAnsiTheme="majorBidi" w:cstheme="majorBidi"/>
          <w:color w:val="000000" w:themeColor="text1"/>
        </w:rPr>
        <w:t>.</w:t>
      </w:r>
    </w:p>
    <w:p w14:paraId="6BA29858" w14:textId="77777777" w:rsidR="007801E0" w:rsidRDefault="007801E0" w:rsidP="00635F01">
      <w:pPr>
        <w:pStyle w:val="NoSpacing"/>
        <w:spacing w:after="60"/>
        <w:rPr>
          <w:rFonts w:asciiTheme="majorBidi" w:hAnsiTheme="majorBidi" w:cstheme="majorBidi"/>
          <w:color w:val="000000" w:themeColor="text1"/>
        </w:rPr>
      </w:pPr>
    </w:p>
    <w:p w14:paraId="537C81F1" w14:textId="61A7A64A" w:rsidR="00814695" w:rsidRPr="0082714C" w:rsidRDefault="00912850" w:rsidP="00635F01">
      <w:pPr>
        <w:pStyle w:val="NoSpacing"/>
        <w:spacing w:after="60"/>
        <w:rPr>
          <w:rFonts w:asciiTheme="majorBidi" w:hAnsiTheme="majorBidi" w:cstheme="majorBidi"/>
          <w:b/>
          <w:bCs/>
          <w:color w:val="000000" w:themeColor="text1"/>
          <w:sz w:val="24"/>
          <w:szCs w:val="24"/>
          <w:u w:val="single"/>
        </w:rPr>
      </w:pPr>
      <w:r>
        <w:rPr>
          <w:rFonts w:asciiTheme="majorBidi" w:hAnsiTheme="majorBidi" w:cstheme="majorBidi"/>
          <w:b/>
          <w:bCs/>
          <w:color w:val="000000" w:themeColor="text1"/>
          <w:sz w:val="24"/>
          <w:szCs w:val="24"/>
          <w:u w:val="single"/>
        </w:rPr>
        <w:t xml:space="preserve">Academic </w:t>
      </w:r>
      <w:r w:rsidR="0082714C" w:rsidRPr="0082714C">
        <w:rPr>
          <w:rFonts w:asciiTheme="majorBidi" w:hAnsiTheme="majorBidi" w:cstheme="majorBidi"/>
          <w:b/>
          <w:bCs/>
          <w:color w:val="000000" w:themeColor="text1"/>
          <w:sz w:val="24"/>
          <w:szCs w:val="24"/>
          <w:u w:val="single"/>
        </w:rPr>
        <w:t>Service</w:t>
      </w:r>
    </w:p>
    <w:p w14:paraId="378DDA27" w14:textId="30F90E5C" w:rsidR="00C251A8" w:rsidRPr="00F927BE" w:rsidRDefault="0082311B" w:rsidP="00056339">
      <w:pPr>
        <w:spacing w:before="240" w:line="276" w:lineRule="auto"/>
        <w:rPr>
          <w:rFonts w:asciiTheme="majorBidi" w:hAnsiTheme="majorBidi" w:cstheme="majorBidi"/>
          <w:bCs/>
          <w:color w:val="000000" w:themeColor="text1"/>
          <w:sz w:val="22"/>
          <w:szCs w:val="22"/>
        </w:rPr>
      </w:pPr>
      <w:r w:rsidRPr="0052366B">
        <w:rPr>
          <w:rFonts w:asciiTheme="majorBidi" w:hAnsiTheme="majorBidi" w:cstheme="majorBidi"/>
          <w:b/>
          <w:color w:val="000000" w:themeColor="text1"/>
        </w:rPr>
        <w:t>Asbury Theological Seminary</w:t>
      </w:r>
      <w:r w:rsidR="00925B53">
        <w:rPr>
          <w:rFonts w:asciiTheme="majorBidi" w:hAnsiTheme="majorBidi" w:cstheme="majorBidi"/>
          <w:bCs/>
          <w:color w:val="000000" w:themeColor="text1"/>
        </w:rPr>
        <w:t xml:space="preserve">, </w:t>
      </w:r>
      <w:r w:rsidR="00EC2617" w:rsidRPr="003D4B09">
        <w:rPr>
          <w:rFonts w:asciiTheme="majorBidi" w:hAnsiTheme="majorBidi" w:cstheme="majorBidi"/>
          <w:bCs/>
          <w:color w:val="000000" w:themeColor="text1"/>
          <w:sz w:val="22"/>
          <w:szCs w:val="22"/>
        </w:rPr>
        <w:t>Orlando, FL</w:t>
      </w:r>
      <w:r w:rsidR="006B0436">
        <w:rPr>
          <w:rFonts w:asciiTheme="majorBidi" w:hAnsiTheme="majorBidi" w:cstheme="majorBidi"/>
          <w:bCs/>
          <w:color w:val="000000" w:themeColor="text1"/>
          <w:sz w:val="22"/>
          <w:szCs w:val="22"/>
        </w:rPr>
        <w:t>:</w:t>
      </w:r>
      <w:r w:rsidR="008A0C71" w:rsidRPr="003D4B09">
        <w:rPr>
          <w:rFonts w:asciiTheme="majorBidi" w:hAnsiTheme="majorBidi" w:cstheme="majorBidi"/>
          <w:bCs/>
          <w:i/>
          <w:iCs/>
          <w:color w:val="000000" w:themeColor="text1"/>
          <w:sz w:val="22"/>
          <w:szCs w:val="22"/>
        </w:rPr>
        <w:t xml:space="preserve"> </w:t>
      </w:r>
      <w:r w:rsidR="008A0C71" w:rsidRPr="003D4B09">
        <w:rPr>
          <w:rFonts w:asciiTheme="majorBidi" w:hAnsiTheme="majorBidi" w:cstheme="majorBidi"/>
          <w:bCs/>
          <w:color w:val="000000" w:themeColor="text1"/>
          <w:sz w:val="22"/>
          <w:szCs w:val="22"/>
        </w:rPr>
        <w:t>Hispanic Initiative Committee</w:t>
      </w:r>
      <w:r w:rsidR="006B0436">
        <w:rPr>
          <w:rFonts w:asciiTheme="majorBidi" w:hAnsiTheme="majorBidi" w:cstheme="majorBidi"/>
          <w:bCs/>
          <w:color w:val="000000" w:themeColor="text1"/>
          <w:sz w:val="22"/>
          <w:szCs w:val="22"/>
        </w:rPr>
        <w:t xml:space="preserve">, </w:t>
      </w:r>
      <w:r w:rsidR="006B0436" w:rsidRPr="003D4B09">
        <w:rPr>
          <w:rFonts w:asciiTheme="majorBidi" w:hAnsiTheme="majorBidi" w:cstheme="majorBidi"/>
          <w:bCs/>
          <w:color w:val="000000" w:themeColor="text1"/>
          <w:sz w:val="22"/>
          <w:szCs w:val="22"/>
        </w:rPr>
        <w:t>2008-201</w:t>
      </w:r>
      <w:r w:rsidR="006B0436">
        <w:rPr>
          <w:rFonts w:asciiTheme="majorBidi" w:hAnsiTheme="majorBidi" w:cstheme="majorBidi"/>
          <w:bCs/>
          <w:color w:val="000000" w:themeColor="text1"/>
          <w:sz w:val="22"/>
          <w:szCs w:val="22"/>
        </w:rPr>
        <w:t>6</w:t>
      </w:r>
      <w:r w:rsidR="006B0436">
        <w:rPr>
          <w:rFonts w:asciiTheme="majorBidi" w:hAnsiTheme="majorBidi" w:cstheme="majorBidi"/>
          <w:bCs/>
          <w:color w:val="000000" w:themeColor="text1"/>
        </w:rPr>
        <w:t xml:space="preserve">; </w:t>
      </w:r>
      <w:r w:rsidR="006B0436" w:rsidRPr="00F927BE">
        <w:rPr>
          <w:rFonts w:asciiTheme="majorBidi" w:hAnsiTheme="majorBidi" w:cstheme="majorBidi"/>
          <w:bCs/>
          <w:color w:val="000000" w:themeColor="text1"/>
          <w:sz w:val="22"/>
          <w:szCs w:val="22"/>
        </w:rPr>
        <w:t xml:space="preserve">Globalized Faculty Vision Team, 2009-2010. </w:t>
      </w:r>
    </w:p>
    <w:p w14:paraId="012F2E4E" w14:textId="2787290E" w:rsidR="002C44A5" w:rsidRDefault="00C251A8" w:rsidP="00931812">
      <w:pPr>
        <w:rPr>
          <w:rFonts w:asciiTheme="majorBidi" w:hAnsiTheme="majorBidi" w:cstheme="majorBidi"/>
          <w:bCs/>
          <w:color w:val="000000" w:themeColor="text1"/>
        </w:rPr>
      </w:pPr>
      <w:r w:rsidRPr="0052366B">
        <w:rPr>
          <w:rFonts w:asciiTheme="majorBidi" w:hAnsiTheme="majorBidi" w:cstheme="majorBidi"/>
          <w:b/>
          <w:color w:val="000000" w:themeColor="text1"/>
        </w:rPr>
        <w:t>AETH</w:t>
      </w:r>
      <w:r w:rsidR="000B284E" w:rsidRPr="00925B53">
        <w:rPr>
          <w:rFonts w:asciiTheme="majorBidi" w:hAnsiTheme="majorBidi" w:cstheme="majorBidi"/>
          <w:bCs/>
          <w:color w:val="000000" w:themeColor="text1"/>
        </w:rPr>
        <w:t xml:space="preserve"> </w:t>
      </w:r>
      <w:r w:rsidR="006333FA" w:rsidRPr="003D4B09">
        <w:rPr>
          <w:rFonts w:asciiTheme="majorBidi" w:hAnsiTheme="majorBidi" w:cstheme="majorBidi"/>
          <w:bCs/>
          <w:color w:val="000000" w:themeColor="text1"/>
          <w:sz w:val="22"/>
          <w:szCs w:val="22"/>
        </w:rPr>
        <w:t>(Association of Theological Education for Hispanics)</w:t>
      </w:r>
      <w:r w:rsidR="0052366B" w:rsidRPr="003D4B09">
        <w:rPr>
          <w:rFonts w:asciiTheme="majorBidi" w:hAnsiTheme="majorBidi" w:cstheme="majorBidi"/>
          <w:bCs/>
          <w:color w:val="000000" w:themeColor="text1"/>
          <w:sz w:val="22"/>
          <w:szCs w:val="22"/>
        </w:rPr>
        <w:t>, Orlando, FL, 2018-Present</w:t>
      </w:r>
      <w:r w:rsidR="008A0C71" w:rsidRPr="003D4B09">
        <w:rPr>
          <w:rFonts w:asciiTheme="majorBidi" w:hAnsiTheme="majorBidi" w:cstheme="majorBidi"/>
          <w:bCs/>
          <w:color w:val="000000" w:themeColor="text1"/>
          <w:sz w:val="22"/>
          <w:szCs w:val="22"/>
        </w:rPr>
        <w:t>:</w:t>
      </w:r>
      <w:r w:rsidR="003A697F" w:rsidRPr="003D4B09">
        <w:rPr>
          <w:rFonts w:asciiTheme="majorBidi" w:hAnsiTheme="majorBidi" w:cstheme="majorBidi"/>
          <w:bCs/>
          <w:color w:val="000000" w:themeColor="text1"/>
          <w:sz w:val="22"/>
          <w:szCs w:val="22"/>
        </w:rPr>
        <w:t xml:space="preserve"> </w:t>
      </w:r>
      <w:r w:rsidR="008A0C71" w:rsidRPr="003D4B09">
        <w:rPr>
          <w:rFonts w:asciiTheme="majorBidi" w:hAnsiTheme="majorBidi" w:cstheme="majorBidi"/>
          <w:bCs/>
          <w:color w:val="000000" w:themeColor="text1"/>
          <w:sz w:val="22"/>
          <w:szCs w:val="22"/>
        </w:rPr>
        <w:t xml:space="preserve"> </w:t>
      </w:r>
      <w:r w:rsidR="00406754" w:rsidRPr="003D4B09">
        <w:rPr>
          <w:rFonts w:asciiTheme="majorBidi" w:hAnsiTheme="majorBidi" w:cstheme="majorBidi"/>
          <w:bCs/>
          <w:color w:val="000000" w:themeColor="text1"/>
          <w:sz w:val="22"/>
          <w:szCs w:val="22"/>
        </w:rPr>
        <w:t>Certification Committee</w:t>
      </w:r>
      <w:r w:rsidR="00406754">
        <w:rPr>
          <w:rFonts w:asciiTheme="majorBidi" w:hAnsiTheme="majorBidi" w:cstheme="majorBidi"/>
          <w:bCs/>
          <w:color w:val="000000" w:themeColor="text1"/>
        </w:rPr>
        <w:t xml:space="preserve">. </w:t>
      </w:r>
    </w:p>
    <w:p w14:paraId="073ECAEE" w14:textId="77777777" w:rsidR="002C44A5" w:rsidRPr="002C44A5" w:rsidRDefault="002C44A5" w:rsidP="008641C0">
      <w:pPr>
        <w:spacing w:after="120"/>
        <w:rPr>
          <w:rFonts w:asciiTheme="majorBidi" w:hAnsiTheme="majorBidi" w:cstheme="majorBidi"/>
          <w:bCs/>
          <w:color w:val="000000" w:themeColor="text1"/>
        </w:rPr>
      </w:pPr>
    </w:p>
    <w:p w14:paraId="4501F7AA" w14:textId="18F81AF7" w:rsidR="00D90401" w:rsidRPr="00620AD3" w:rsidRDefault="00DF4181" w:rsidP="00931812">
      <w:pPr>
        <w:spacing w:before="240" w:after="200"/>
        <w:rPr>
          <w:rFonts w:asciiTheme="majorBidi" w:hAnsiTheme="majorBidi" w:cstheme="majorBidi"/>
          <w:b/>
          <w:color w:val="000000" w:themeColor="text1"/>
        </w:rPr>
      </w:pPr>
      <w:r w:rsidRPr="00620AD3">
        <w:rPr>
          <w:rFonts w:asciiTheme="majorBidi" w:hAnsiTheme="majorBidi" w:cstheme="majorBidi"/>
          <w:b/>
          <w:color w:val="000000" w:themeColor="text1"/>
        </w:rPr>
        <w:t xml:space="preserve">MINISTRY EXPERIENCE </w:t>
      </w:r>
    </w:p>
    <w:p w14:paraId="0798A846" w14:textId="76B7BCED" w:rsidR="001F21AC" w:rsidRPr="00F75E06" w:rsidRDefault="001F21AC" w:rsidP="00F75E06">
      <w:pPr>
        <w:rPr>
          <w:rFonts w:asciiTheme="majorBidi" w:hAnsiTheme="majorBidi" w:cstheme="majorBidi"/>
          <w:color w:val="000000" w:themeColor="text1"/>
          <w:sz w:val="22"/>
          <w:szCs w:val="22"/>
        </w:rPr>
      </w:pPr>
      <w:r w:rsidRPr="00F75E06">
        <w:rPr>
          <w:rFonts w:asciiTheme="majorBidi" w:hAnsiTheme="majorBidi" w:cstheme="majorBidi"/>
          <w:b/>
          <w:bCs/>
          <w:iCs/>
          <w:color w:val="000000" w:themeColor="text1"/>
          <w:sz w:val="22"/>
          <w:szCs w:val="22"/>
        </w:rPr>
        <w:t>Winter Park Christian Church</w:t>
      </w:r>
      <w:r w:rsidRPr="00F75E06">
        <w:rPr>
          <w:rFonts w:asciiTheme="majorBidi" w:hAnsiTheme="majorBidi" w:cstheme="majorBidi"/>
          <w:b/>
          <w:bCs/>
          <w:i/>
          <w:iCs/>
          <w:color w:val="000000" w:themeColor="text1"/>
          <w:sz w:val="22"/>
          <w:szCs w:val="22"/>
        </w:rPr>
        <w:t xml:space="preserve"> </w:t>
      </w:r>
      <w:r w:rsidRPr="00F75E06">
        <w:rPr>
          <w:rFonts w:asciiTheme="majorBidi" w:hAnsiTheme="majorBidi" w:cstheme="majorBidi"/>
          <w:b/>
          <w:bCs/>
          <w:color w:val="000000" w:themeColor="text1"/>
          <w:sz w:val="22"/>
          <w:szCs w:val="22"/>
        </w:rPr>
        <w:t>2020-</w:t>
      </w:r>
      <w:r w:rsidR="001F0BBA">
        <w:rPr>
          <w:rFonts w:asciiTheme="majorBidi" w:hAnsiTheme="majorBidi" w:cstheme="majorBidi"/>
          <w:b/>
          <w:bCs/>
          <w:color w:val="000000" w:themeColor="text1"/>
          <w:sz w:val="22"/>
          <w:szCs w:val="22"/>
        </w:rPr>
        <w:t>2022</w:t>
      </w:r>
      <w:r w:rsidRPr="00F75E06">
        <w:rPr>
          <w:rFonts w:asciiTheme="majorBidi" w:hAnsiTheme="majorBidi" w:cstheme="majorBidi"/>
          <w:color w:val="000000" w:themeColor="text1"/>
          <w:sz w:val="22"/>
          <w:szCs w:val="22"/>
        </w:rPr>
        <w:t xml:space="preserve">: </w:t>
      </w:r>
      <w:r w:rsidR="008F6111">
        <w:rPr>
          <w:rFonts w:asciiTheme="majorBidi" w:hAnsiTheme="majorBidi" w:cstheme="majorBidi"/>
          <w:color w:val="000000" w:themeColor="text1"/>
          <w:sz w:val="22"/>
          <w:szCs w:val="22"/>
        </w:rPr>
        <w:t>Interim</w:t>
      </w:r>
      <w:r w:rsidRPr="00F75E06">
        <w:rPr>
          <w:rFonts w:asciiTheme="majorBidi" w:hAnsiTheme="majorBidi" w:cstheme="majorBidi"/>
          <w:color w:val="000000" w:themeColor="text1"/>
          <w:sz w:val="22"/>
          <w:szCs w:val="22"/>
        </w:rPr>
        <w:t xml:space="preserve"> </w:t>
      </w:r>
      <w:r w:rsidR="003A697F">
        <w:rPr>
          <w:rFonts w:asciiTheme="majorBidi" w:hAnsiTheme="majorBidi" w:cstheme="majorBidi"/>
          <w:color w:val="000000" w:themeColor="text1"/>
          <w:sz w:val="22"/>
          <w:szCs w:val="22"/>
        </w:rPr>
        <w:t>P</w:t>
      </w:r>
      <w:r w:rsidRPr="00F75E06">
        <w:rPr>
          <w:rFonts w:asciiTheme="majorBidi" w:hAnsiTheme="majorBidi" w:cstheme="majorBidi"/>
          <w:color w:val="000000" w:themeColor="text1"/>
          <w:sz w:val="22"/>
          <w:szCs w:val="22"/>
        </w:rPr>
        <w:t xml:space="preserve">astor. </w:t>
      </w:r>
      <w:r w:rsidR="007D3167">
        <w:rPr>
          <w:rFonts w:asciiTheme="majorBidi" w:hAnsiTheme="majorBidi" w:cstheme="majorBidi"/>
          <w:color w:val="000000" w:themeColor="text1"/>
          <w:sz w:val="22"/>
          <w:szCs w:val="22"/>
        </w:rPr>
        <w:t>During the coronavirus epidemic,  c</w:t>
      </w:r>
      <w:r w:rsidR="007D3167" w:rsidRPr="00F75E06">
        <w:rPr>
          <w:rFonts w:asciiTheme="majorBidi" w:hAnsiTheme="majorBidi" w:cstheme="majorBidi"/>
          <w:color w:val="000000" w:themeColor="text1"/>
          <w:sz w:val="22"/>
          <w:szCs w:val="22"/>
        </w:rPr>
        <w:t xml:space="preserve">reated, recorded, edited and delivered YouTube videos for a virtual worship service experience for the congregation (link </w:t>
      </w:r>
      <w:hyperlink r:id="rId13" w:history="1">
        <w:r w:rsidR="007D3167" w:rsidRPr="00F75E06">
          <w:rPr>
            <w:rStyle w:val="Hyperlink"/>
            <w:rFonts w:asciiTheme="majorBidi" w:hAnsiTheme="majorBidi" w:cstheme="majorBidi"/>
            <w:sz w:val="22"/>
            <w:szCs w:val="22"/>
          </w:rPr>
          <w:t>here</w:t>
        </w:r>
      </w:hyperlink>
      <w:r w:rsidR="007D3167" w:rsidRPr="00F75E06">
        <w:rPr>
          <w:rFonts w:asciiTheme="majorBidi" w:hAnsiTheme="majorBidi" w:cstheme="majorBidi"/>
          <w:color w:val="000000" w:themeColor="text1"/>
          <w:sz w:val="22"/>
          <w:szCs w:val="22"/>
        </w:rPr>
        <w:t xml:space="preserve"> </w:t>
      </w:r>
      <w:r w:rsidR="00545C62">
        <w:rPr>
          <w:rFonts w:asciiTheme="majorBidi" w:hAnsiTheme="majorBidi" w:cstheme="majorBidi"/>
          <w:color w:val="000000" w:themeColor="text1"/>
          <w:sz w:val="22"/>
          <w:szCs w:val="22"/>
        </w:rPr>
        <w:t>for</w:t>
      </w:r>
      <w:r w:rsidR="007D3167" w:rsidRPr="00F75E06">
        <w:rPr>
          <w:rFonts w:asciiTheme="majorBidi" w:hAnsiTheme="majorBidi" w:cstheme="majorBidi"/>
          <w:color w:val="000000" w:themeColor="text1"/>
          <w:sz w:val="22"/>
          <w:szCs w:val="22"/>
        </w:rPr>
        <w:t xml:space="preserve"> worship service content)</w:t>
      </w:r>
      <w:r w:rsidRPr="00F75E06">
        <w:rPr>
          <w:rFonts w:asciiTheme="majorBidi" w:hAnsiTheme="majorBidi" w:cstheme="majorBidi"/>
          <w:color w:val="000000" w:themeColor="text1"/>
          <w:sz w:val="22"/>
          <w:szCs w:val="22"/>
        </w:rPr>
        <w:t>.</w:t>
      </w:r>
    </w:p>
    <w:p w14:paraId="09F0EA9C" w14:textId="14918EF7" w:rsidR="001F21AC" w:rsidRPr="00F75E06" w:rsidRDefault="001F21AC" w:rsidP="00F75E06">
      <w:pPr>
        <w:spacing w:after="60"/>
        <w:rPr>
          <w:rFonts w:asciiTheme="majorBidi" w:hAnsiTheme="majorBidi" w:cstheme="majorBidi"/>
          <w:iCs/>
          <w:color w:val="000000" w:themeColor="text1"/>
          <w:sz w:val="22"/>
          <w:szCs w:val="22"/>
        </w:rPr>
      </w:pPr>
      <w:r w:rsidRPr="00F75E06">
        <w:rPr>
          <w:rFonts w:asciiTheme="majorBidi" w:hAnsiTheme="majorBidi" w:cstheme="majorBidi"/>
          <w:b/>
          <w:iCs/>
          <w:color w:val="000000" w:themeColor="text1"/>
          <w:sz w:val="22"/>
          <w:szCs w:val="22"/>
        </w:rPr>
        <w:t>Christian Church (Disciples of Christ) Florida Region 2016-Present:</w:t>
      </w:r>
      <w:r w:rsidRPr="00F75E06">
        <w:rPr>
          <w:rFonts w:asciiTheme="majorBidi" w:hAnsiTheme="majorBidi" w:cstheme="majorBidi"/>
          <w:iCs/>
          <w:color w:val="000000" w:themeColor="text1"/>
          <w:sz w:val="22"/>
          <w:szCs w:val="22"/>
        </w:rPr>
        <w:t xml:space="preserve"> Chair of the Commission on Ministry. This is the body responsible for overseeing the ordination and commissioning of pastors in the Florida region.</w:t>
      </w:r>
    </w:p>
    <w:p w14:paraId="4D09B464" w14:textId="0C30BD5B" w:rsidR="001F21AC" w:rsidRPr="00F75E06" w:rsidRDefault="001F21AC" w:rsidP="00F75E06">
      <w:pPr>
        <w:rPr>
          <w:rFonts w:asciiTheme="majorBidi" w:hAnsiTheme="majorBidi" w:cstheme="majorBidi"/>
          <w:iCs/>
          <w:color w:val="000000" w:themeColor="text1"/>
          <w:sz w:val="22"/>
          <w:szCs w:val="22"/>
        </w:rPr>
      </w:pPr>
      <w:r w:rsidRPr="00F75E06">
        <w:rPr>
          <w:rFonts w:asciiTheme="majorBidi" w:hAnsiTheme="majorBidi" w:cstheme="majorBidi"/>
          <w:b/>
          <w:iCs/>
          <w:color w:val="000000" w:themeColor="text1"/>
          <w:sz w:val="22"/>
          <w:szCs w:val="22"/>
        </w:rPr>
        <w:t>Florida Hospital 2007-2018:</w:t>
      </w:r>
      <w:r w:rsidRPr="00F75E06">
        <w:rPr>
          <w:rFonts w:asciiTheme="majorBidi" w:hAnsiTheme="majorBidi" w:cstheme="majorBidi"/>
          <w:iCs/>
          <w:color w:val="000000" w:themeColor="text1"/>
          <w:sz w:val="22"/>
          <w:szCs w:val="22"/>
        </w:rPr>
        <w:t xml:space="preserve"> Member and Chair of the Professional Advisory Group for Clinical Pastoral Education. This is the body responsible for the selection of students in the residential portion of the Clinical Pastoral Education Program, as well as mid-unit evaluations.</w:t>
      </w:r>
    </w:p>
    <w:p w14:paraId="6CEC1645" w14:textId="77777777" w:rsidR="001F21AC" w:rsidRPr="00F75E06" w:rsidRDefault="001F21AC" w:rsidP="00F75E06">
      <w:pPr>
        <w:spacing w:after="60"/>
        <w:rPr>
          <w:rFonts w:asciiTheme="majorBidi" w:hAnsiTheme="majorBidi" w:cstheme="majorBidi"/>
          <w:iCs/>
          <w:color w:val="000000" w:themeColor="text1"/>
          <w:sz w:val="22"/>
          <w:szCs w:val="22"/>
        </w:rPr>
      </w:pPr>
      <w:proofErr w:type="spellStart"/>
      <w:r w:rsidRPr="00F75E06">
        <w:rPr>
          <w:rFonts w:asciiTheme="majorBidi" w:hAnsiTheme="majorBidi" w:cstheme="majorBidi"/>
          <w:b/>
          <w:iCs/>
          <w:color w:val="000000" w:themeColor="text1"/>
          <w:sz w:val="22"/>
          <w:szCs w:val="22"/>
        </w:rPr>
        <w:t>Iglesia</w:t>
      </w:r>
      <w:proofErr w:type="spellEnd"/>
      <w:r w:rsidRPr="00F75E06">
        <w:rPr>
          <w:rFonts w:asciiTheme="majorBidi" w:hAnsiTheme="majorBidi" w:cstheme="majorBidi"/>
          <w:b/>
          <w:iCs/>
          <w:color w:val="000000" w:themeColor="text1"/>
          <w:sz w:val="22"/>
          <w:szCs w:val="22"/>
        </w:rPr>
        <w:t xml:space="preserve"> Cristiana (</w:t>
      </w:r>
      <w:proofErr w:type="spellStart"/>
      <w:r w:rsidRPr="00F75E06">
        <w:rPr>
          <w:rFonts w:asciiTheme="majorBidi" w:hAnsiTheme="majorBidi" w:cstheme="majorBidi"/>
          <w:b/>
          <w:iCs/>
          <w:color w:val="000000" w:themeColor="text1"/>
          <w:sz w:val="22"/>
          <w:szCs w:val="22"/>
        </w:rPr>
        <w:t>Discípulos</w:t>
      </w:r>
      <w:proofErr w:type="spellEnd"/>
      <w:r w:rsidRPr="00F75E06">
        <w:rPr>
          <w:rFonts w:asciiTheme="majorBidi" w:hAnsiTheme="majorBidi" w:cstheme="majorBidi"/>
          <w:b/>
          <w:iCs/>
          <w:color w:val="000000" w:themeColor="text1"/>
          <w:sz w:val="22"/>
          <w:szCs w:val="22"/>
        </w:rPr>
        <w:t xml:space="preserve"> de Cristo) 2007-2016:</w:t>
      </w:r>
      <w:r w:rsidRPr="00F75E06">
        <w:rPr>
          <w:rFonts w:asciiTheme="majorBidi" w:hAnsiTheme="majorBidi" w:cstheme="majorBidi"/>
          <w:iCs/>
          <w:color w:val="000000" w:themeColor="text1"/>
          <w:sz w:val="22"/>
          <w:szCs w:val="22"/>
        </w:rPr>
        <w:t xml:space="preserve"> Adult Christian Education.</w:t>
      </w:r>
    </w:p>
    <w:p w14:paraId="0AF09B90" w14:textId="1B0DCBAD" w:rsidR="001F21AC" w:rsidRPr="00F75E06" w:rsidRDefault="001F21AC" w:rsidP="00F75E06">
      <w:pPr>
        <w:spacing w:after="60"/>
        <w:rPr>
          <w:rFonts w:asciiTheme="majorBidi" w:hAnsiTheme="majorBidi" w:cstheme="majorBidi"/>
          <w:iCs/>
          <w:color w:val="000000" w:themeColor="text1"/>
          <w:sz w:val="22"/>
          <w:szCs w:val="22"/>
        </w:rPr>
      </w:pPr>
      <w:r w:rsidRPr="00F75E06">
        <w:rPr>
          <w:rFonts w:asciiTheme="majorBidi" w:hAnsiTheme="majorBidi" w:cstheme="majorBidi"/>
          <w:b/>
          <w:iCs/>
          <w:color w:val="000000" w:themeColor="text1"/>
          <w:sz w:val="22"/>
          <w:szCs w:val="22"/>
        </w:rPr>
        <w:t>Living Faith Christian Church February through December 2010:</w:t>
      </w:r>
      <w:r w:rsidRPr="00F75E06">
        <w:rPr>
          <w:rFonts w:asciiTheme="majorBidi" w:hAnsiTheme="majorBidi" w:cstheme="majorBidi"/>
          <w:iCs/>
          <w:color w:val="000000" w:themeColor="text1"/>
          <w:sz w:val="22"/>
          <w:szCs w:val="22"/>
        </w:rPr>
        <w:t xml:space="preserve"> </w:t>
      </w:r>
      <w:r w:rsidR="0018518D">
        <w:rPr>
          <w:rFonts w:asciiTheme="majorBidi" w:hAnsiTheme="majorBidi" w:cstheme="majorBidi"/>
          <w:iCs/>
          <w:color w:val="000000" w:themeColor="text1"/>
          <w:sz w:val="22"/>
          <w:szCs w:val="22"/>
        </w:rPr>
        <w:t>I</w:t>
      </w:r>
      <w:r w:rsidRPr="00F75E06">
        <w:rPr>
          <w:rFonts w:asciiTheme="majorBidi" w:hAnsiTheme="majorBidi" w:cstheme="majorBidi"/>
          <w:iCs/>
          <w:color w:val="000000" w:themeColor="text1"/>
          <w:sz w:val="22"/>
          <w:szCs w:val="22"/>
        </w:rPr>
        <w:t>nterim Pastor.</w:t>
      </w:r>
    </w:p>
    <w:p w14:paraId="019B7DB1" w14:textId="77777777" w:rsidR="0018518D" w:rsidRPr="00F75E06" w:rsidRDefault="0018518D" w:rsidP="0018518D">
      <w:pPr>
        <w:spacing w:after="60"/>
        <w:rPr>
          <w:rFonts w:asciiTheme="majorBidi" w:hAnsiTheme="majorBidi" w:cstheme="majorBidi"/>
          <w:iCs/>
          <w:color w:val="000000" w:themeColor="text1"/>
          <w:sz w:val="22"/>
          <w:szCs w:val="22"/>
        </w:rPr>
      </w:pPr>
      <w:r w:rsidRPr="00F75E06">
        <w:rPr>
          <w:rFonts w:asciiTheme="majorBidi" w:hAnsiTheme="majorBidi" w:cstheme="majorBidi"/>
          <w:b/>
          <w:iCs/>
          <w:color w:val="000000" w:themeColor="text1"/>
          <w:sz w:val="22"/>
          <w:szCs w:val="22"/>
        </w:rPr>
        <w:t>Huntington Memorial Hospital Spring 2005:</w:t>
      </w:r>
      <w:r w:rsidRPr="00F75E06">
        <w:rPr>
          <w:rFonts w:asciiTheme="majorBidi" w:hAnsiTheme="majorBidi" w:cstheme="majorBidi"/>
          <w:iCs/>
          <w:color w:val="000000" w:themeColor="text1"/>
          <w:sz w:val="22"/>
          <w:szCs w:val="22"/>
        </w:rPr>
        <w:t xml:space="preserve"> Chaplain.</w:t>
      </w:r>
    </w:p>
    <w:p w14:paraId="155E7D34" w14:textId="4EAAA3C5" w:rsidR="00D90401" w:rsidRPr="00F75E06" w:rsidRDefault="00D90401" w:rsidP="00F75E06">
      <w:pPr>
        <w:spacing w:after="60"/>
        <w:rPr>
          <w:rFonts w:asciiTheme="majorBidi" w:hAnsiTheme="majorBidi" w:cstheme="majorBidi"/>
          <w:iCs/>
          <w:color w:val="000000" w:themeColor="text1"/>
          <w:sz w:val="22"/>
          <w:szCs w:val="22"/>
        </w:rPr>
      </w:pPr>
      <w:r w:rsidRPr="00F75E06">
        <w:rPr>
          <w:rFonts w:asciiTheme="majorBidi" w:hAnsiTheme="majorBidi" w:cstheme="majorBidi"/>
          <w:b/>
          <w:iCs/>
          <w:color w:val="000000" w:themeColor="text1"/>
          <w:sz w:val="22"/>
          <w:szCs w:val="22"/>
        </w:rPr>
        <w:t>Cucamonga Christian Fellowship</w:t>
      </w:r>
      <w:r w:rsidR="00425197" w:rsidRPr="00F75E06">
        <w:rPr>
          <w:rFonts w:asciiTheme="majorBidi" w:hAnsiTheme="majorBidi" w:cstheme="majorBidi"/>
          <w:b/>
          <w:iCs/>
          <w:color w:val="000000" w:themeColor="text1"/>
          <w:sz w:val="22"/>
          <w:szCs w:val="22"/>
        </w:rPr>
        <w:t xml:space="preserve"> </w:t>
      </w:r>
      <w:r w:rsidR="00FF1388" w:rsidRPr="00F75E06">
        <w:rPr>
          <w:rFonts w:asciiTheme="majorBidi" w:hAnsiTheme="majorBidi" w:cstheme="majorBidi"/>
          <w:b/>
          <w:iCs/>
          <w:color w:val="000000" w:themeColor="text1"/>
          <w:sz w:val="22"/>
          <w:szCs w:val="22"/>
        </w:rPr>
        <w:t>200</w:t>
      </w:r>
      <w:r w:rsidR="00D56FD7" w:rsidRPr="00F75E06">
        <w:rPr>
          <w:rFonts w:asciiTheme="majorBidi" w:hAnsiTheme="majorBidi" w:cstheme="majorBidi"/>
          <w:b/>
          <w:iCs/>
          <w:color w:val="000000" w:themeColor="text1"/>
          <w:sz w:val="22"/>
          <w:szCs w:val="22"/>
        </w:rPr>
        <w:t>2</w:t>
      </w:r>
      <w:r w:rsidR="00425197" w:rsidRPr="00F75E06">
        <w:rPr>
          <w:rFonts w:asciiTheme="majorBidi" w:hAnsiTheme="majorBidi" w:cstheme="majorBidi"/>
          <w:b/>
          <w:iCs/>
          <w:color w:val="000000" w:themeColor="text1"/>
          <w:sz w:val="22"/>
          <w:szCs w:val="22"/>
        </w:rPr>
        <w:t>-2005</w:t>
      </w:r>
      <w:r w:rsidRPr="00F75E06">
        <w:rPr>
          <w:rFonts w:asciiTheme="majorBidi" w:hAnsiTheme="majorBidi" w:cstheme="majorBidi"/>
          <w:b/>
          <w:iCs/>
          <w:color w:val="000000" w:themeColor="text1"/>
          <w:sz w:val="22"/>
          <w:szCs w:val="22"/>
        </w:rPr>
        <w:t>:</w:t>
      </w:r>
      <w:r w:rsidRPr="00F75E06">
        <w:rPr>
          <w:rFonts w:asciiTheme="majorBidi" w:hAnsiTheme="majorBidi" w:cstheme="majorBidi"/>
          <w:iCs/>
          <w:color w:val="000000" w:themeColor="text1"/>
          <w:sz w:val="22"/>
          <w:szCs w:val="22"/>
        </w:rPr>
        <w:t xml:space="preserve"> </w:t>
      </w:r>
      <w:r w:rsidR="0018518D">
        <w:rPr>
          <w:rFonts w:asciiTheme="majorBidi" w:hAnsiTheme="majorBidi" w:cstheme="majorBidi"/>
          <w:iCs/>
          <w:color w:val="000000" w:themeColor="text1"/>
          <w:sz w:val="22"/>
          <w:szCs w:val="22"/>
        </w:rPr>
        <w:t>C</w:t>
      </w:r>
      <w:r w:rsidRPr="00F75E06">
        <w:rPr>
          <w:rFonts w:asciiTheme="majorBidi" w:hAnsiTheme="majorBidi" w:cstheme="majorBidi"/>
          <w:iCs/>
          <w:color w:val="000000" w:themeColor="text1"/>
          <w:sz w:val="22"/>
          <w:szCs w:val="22"/>
        </w:rPr>
        <w:t xml:space="preserve">hildren </w:t>
      </w:r>
      <w:r w:rsidR="0018518D">
        <w:rPr>
          <w:rFonts w:asciiTheme="majorBidi" w:hAnsiTheme="majorBidi" w:cstheme="majorBidi"/>
          <w:iCs/>
          <w:color w:val="000000" w:themeColor="text1"/>
          <w:sz w:val="22"/>
          <w:szCs w:val="22"/>
        </w:rPr>
        <w:t>M</w:t>
      </w:r>
      <w:r w:rsidRPr="00F75E06">
        <w:rPr>
          <w:rFonts w:asciiTheme="majorBidi" w:hAnsiTheme="majorBidi" w:cstheme="majorBidi"/>
          <w:iCs/>
          <w:color w:val="000000" w:themeColor="text1"/>
          <w:sz w:val="22"/>
          <w:szCs w:val="22"/>
        </w:rPr>
        <w:t xml:space="preserve">inistry </w:t>
      </w:r>
      <w:r w:rsidR="0018518D">
        <w:rPr>
          <w:rFonts w:asciiTheme="majorBidi" w:hAnsiTheme="majorBidi" w:cstheme="majorBidi"/>
          <w:iCs/>
          <w:color w:val="000000" w:themeColor="text1"/>
          <w:sz w:val="22"/>
          <w:szCs w:val="22"/>
        </w:rPr>
        <w:t>W</w:t>
      </w:r>
      <w:r w:rsidRPr="00F75E06">
        <w:rPr>
          <w:rFonts w:asciiTheme="majorBidi" w:hAnsiTheme="majorBidi" w:cstheme="majorBidi"/>
          <w:iCs/>
          <w:color w:val="000000" w:themeColor="text1"/>
          <w:sz w:val="22"/>
          <w:szCs w:val="22"/>
        </w:rPr>
        <w:t>orker.</w:t>
      </w:r>
    </w:p>
    <w:p w14:paraId="64F5E7AA" w14:textId="0FB247CB" w:rsidR="00D90401" w:rsidRPr="00F75E06" w:rsidRDefault="001F21AC" w:rsidP="00F75E06">
      <w:pPr>
        <w:spacing w:after="60"/>
        <w:rPr>
          <w:rFonts w:asciiTheme="majorBidi" w:hAnsiTheme="majorBidi" w:cstheme="majorBidi"/>
          <w:iCs/>
          <w:color w:val="000000" w:themeColor="text1"/>
          <w:sz w:val="22"/>
          <w:szCs w:val="22"/>
        </w:rPr>
      </w:pPr>
      <w:r w:rsidRPr="00F75E06">
        <w:rPr>
          <w:rFonts w:asciiTheme="majorBidi" w:hAnsiTheme="majorBidi" w:cstheme="majorBidi"/>
          <w:b/>
          <w:iCs/>
          <w:color w:val="000000" w:themeColor="text1"/>
          <w:sz w:val="22"/>
          <w:szCs w:val="22"/>
        </w:rPr>
        <w:t>Pomona First Presbyterian Church 1999-2001:</w:t>
      </w:r>
      <w:r w:rsidRPr="00F75E06">
        <w:rPr>
          <w:rFonts w:asciiTheme="majorBidi" w:hAnsiTheme="majorBidi" w:cstheme="majorBidi"/>
          <w:iCs/>
          <w:color w:val="000000" w:themeColor="text1"/>
          <w:sz w:val="22"/>
          <w:szCs w:val="22"/>
        </w:rPr>
        <w:t xml:space="preserve"> </w:t>
      </w:r>
      <w:r w:rsidR="0018518D">
        <w:rPr>
          <w:rFonts w:asciiTheme="majorBidi" w:hAnsiTheme="majorBidi" w:cstheme="majorBidi"/>
          <w:iCs/>
          <w:color w:val="000000" w:themeColor="text1"/>
          <w:sz w:val="22"/>
          <w:szCs w:val="22"/>
        </w:rPr>
        <w:t xml:space="preserve">Served in </w:t>
      </w:r>
      <w:r w:rsidRPr="00F75E06">
        <w:rPr>
          <w:rFonts w:asciiTheme="majorBidi" w:hAnsiTheme="majorBidi" w:cstheme="majorBidi"/>
          <w:iCs/>
          <w:color w:val="000000" w:themeColor="text1"/>
          <w:sz w:val="22"/>
          <w:szCs w:val="22"/>
        </w:rPr>
        <w:t xml:space="preserve">preaching, Christian education, </w:t>
      </w:r>
      <w:r w:rsidR="00AE7AD1">
        <w:rPr>
          <w:rFonts w:asciiTheme="majorBidi" w:hAnsiTheme="majorBidi" w:cstheme="majorBidi"/>
          <w:iCs/>
          <w:color w:val="000000" w:themeColor="text1"/>
          <w:sz w:val="22"/>
          <w:szCs w:val="22"/>
        </w:rPr>
        <w:t xml:space="preserve">and leading </w:t>
      </w:r>
      <w:r w:rsidRPr="00F75E06">
        <w:rPr>
          <w:rFonts w:asciiTheme="majorBidi" w:hAnsiTheme="majorBidi" w:cstheme="majorBidi"/>
          <w:iCs/>
          <w:color w:val="000000" w:themeColor="text1"/>
          <w:sz w:val="22"/>
          <w:szCs w:val="22"/>
        </w:rPr>
        <w:t>worshi</w:t>
      </w:r>
      <w:r w:rsidR="00AE7AD1">
        <w:rPr>
          <w:rFonts w:asciiTheme="majorBidi" w:hAnsiTheme="majorBidi" w:cstheme="majorBidi"/>
          <w:iCs/>
          <w:color w:val="000000" w:themeColor="text1"/>
          <w:sz w:val="22"/>
          <w:szCs w:val="22"/>
        </w:rPr>
        <w:t>p.</w:t>
      </w:r>
    </w:p>
    <w:p w14:paraId="0A3006A0" w14:textId="1A345E5D" w:rsidR="000E3ED0" w:rsidRPr="00F75E06" w:rsidRDefault="00912850" w:rsidP="00F75E06">
      <w:pPr>
        <w:rPr>
          <w:rFonts w:asciiTheme="majorBidi" w:hAnsiTheme="majorBidi" w:cstheme="majorBidi"/>
          <w:color w:val="000000" w:themeColor="text1"/>
          <w:sz w:val="22"/>
          <w:szCs w:val="22"/>
        </w:rPr>
      </w:pPr>
      <w:r w:rsidRPr="00F75E06">
        <w:rPr>
          <w:rFonts w:asciiTheme="majorBidi" w:hAnsiTheme="majorBidi" w:cstheme="majorBidi"/>
          <w:b/>
          <w:i/>
          <w:color w:val="000000" w:themeColor="text1"/>
          <w:sz w:val="22"/>
          <w:szCs w:val="22"/>
        </w:rPr>
        <w:t xml:space="preserve">Invited </w:t>
      </w:r>
      <w:r w:rsidR="00D90401" w:rsidRPr="00F75E06">
        <w:rPr>
          <w:rFonts w:asciiTheme="majorBidi" w:hAnsiTheme="majorBidi" w:cstheme="majorBidi"/>
          <w:b/>
          <w:i/>
          <w:color w:val="000000" w:themeColor="text1"/>
          <w:sz w:val="22"/>
          <w:szCs w:val="22"/>
        </w:rPr>
        <w:t>Speaker for many retreats and workshops</w:t>
      </w:r>
      <w:r w:rsidR="000A7FCA">
        <w:rPr>
          <w:rFonts w:asciiTheme="majorBidi" w:hAnsiTheme="majorBidi" w:cstheme="majorBidi"/>
          <w:b/>
          <w:i/>
          <w:color w:val="000000" w:themeColor="text1"/>
          <w:sz w:val="22"/>
          <w:szCs w:val="22"/>
        </w:rPr>
        <w:t>, including</w:t>
      </w:r>
      <w:r w:rsidR="00D02BE2" w:rsidRPr="00F75E06">
        <w:rPr>
          <w:rFonts w:asciiTheme="majorBidi" w:hAnsiTheme="majorBidi" w:cstheme="majorBidi"/>
          <w:b/>
          <w:i/>
          <w:color w:val="000000" w:themeColor="text1"/>
          <w:sz w:val="22"/>
          <w:szCs w:val="22"/>
        </w:rPr>
        <w:t>:</w:t>
      </w:r>
      <w:r w:rsidR="00B10B43" w:rsidRPr="00F75E06">
        <w:rPr>
          <w:rFonts w:asciiTheme="majorBidi" w:hAnsiTheme="majorBidi" w:cstheme="majorBidi"/>
          <w:b/>
          <w:i/>
          <w:color w:val="000000" w:themeColor="text1"/>
          <w:sz w:val="22"/>
          <w:szCs w:val="22"/>
        </w:rPr>
        <w:t xml:space="preserve"> </w:t>
      </w:r>
    </w:p>
    <w:p w14:paraId="6C28FF23" w14:textId="3357A1A3" w:rsidR="00FC508D" w:rsidRDefault="00FC508D" w:rsidP="00AD0183">
      <w:pPr>
        <w:pStyle w:val="ListParagraph"/>
        <w:numPr>
          <w:ilvl w:val="1"/>
          <w:numId w:val="16"/>
        </w:numPr>
        <w:ind w:left="7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Workshop on The Art of Pastoral Visitation, June 2006</w:t>
      </w:r>
      <w:r w:rsidR="00ED64FC">
        <w:rPr>
          <w:rFonts w:asciiTheme="majorBidi" w:hAnsiTheme="majorBidi" w:cstheme="majorBidi"/>
          <w:color w:val="000000" w:themeColor="text1"/>
          <w:sz w:val="22"/>
          <w:szCs w:val="22"/>
        </w:rPr>
        <w:t>, October 2016</w:t>
      </w:r>
    </w:p>
    <w:p w14:paraId="59AEAD73" w14:textId="77777777" w:rsidR="00857F53" w:rsidRDefault="00FC508D" w:rsidP="00AD0183">
      <w:pPr>
        <w:pStyle w:val="ListParagraph"/>
        <w:numPr>
          <w:ilvl w:val="1"/>
          <w:numId w:val="16"/>
        </w:numPr>
        <w:ind w:left="7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Lecture on Women in Ministry, </w:t>
      </w:r>
      <w:r w:rsidR="00857F53">
        <w:rPr>
          <w:rFonts w:asciiTheme="majorBidi" w:hAnsiTheme="majorBidi" w:cstheme="majorBidi"/>
          <w:color w:val="000000" w:themeColor="text1"/>
          <w:sz w:val="22"/>
          <w:szCs w:val="22"/>
        </w:rPr>
        <w:t>October 2006, 2008, 2010, 2017</w:t>
      </w:r>
    </w:p>
    <w:p w14:paraId="4A4BDB6A" w14:textId="7CDB5AC3" w:rsidR="00857F53" w:rsidRDefault="00857F53" w:rsidP="00AD0183">
      <w:pPr>
        <w:pStyle w:val="ListParagraph"/>
        <w:numPr>
          <w:ilvl w:val="1"/>
          <w:numId w:val="16"/>
        </w:numPr>
        <w:ind w:left="7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Workshop on Self-Care, August 2007, April 2008</w:t>
      </w:r>
    </w:p>
    <w:p w14:paraId="0D3759DE" w14:textId="2AB1AF97" w:rsidR="00857F53" w:rsidRDefault="00857F53" w:rsidP="00AD0183">
      <w:pPr>
        <w:pStyle w:val="ListParagraph"/>
        <w:numPr>
          <w:ilvl w:val="1"/>
          <w:numId w:val="16"/>
        </w:numPr>
        <w:ind w:left="7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Workshop on The Call, September 2007, March 2010</w:t>
      </w:r>
      <w:r w:rsidR="00B95560">
        <w:rPr>
          <w:rFonts w:asciiTheme="majorBidi" w:hAnsiTheme="majorBidi" w:cstheme="majorBidi"/>
          <w:color w:val="000000" w:themeColor="text1"/>
          <w:sz w:val="22"/>
          <w:szCs w:val="22"/>
        </w:rPr>
        <w:t>, September 2018</w:t>
      </w:r>
    </w:p>
    <w:p w14:paraId="772D3784" w14:textId="77777777" w:rsidR="00857F53" w:rsidRDefault="00857F53" w:rsidP="00AD0183">
      <w:pPr>
        <w:pStyle w:val="ListParagraph"/>
        <w:numPr>
          <w:ilvl w:val="1"/>
          <w:numId w:val="16"/>
        </w:numPr>
        <w:ind w:left="7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Workshop on Worship, February 2009</w:t>
      </w:r>
    </w:p>
    <w:p w14:paraId="7F1049C0" w14:textId="5EB37FB4" w:rsidR="00857F53" w:rsidRDefault="00857F53" w:rsidP="00AD0183">
      <w:pPr>
        <w:pStyle w:val="ListParagraph"/>
        <w:numPr>
          <w:ilvl w:val="1"/>
          <w:numId w:val="16"/>
        </w:numPr>
        <w:ind w:left="7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Workshop on How to Prepare a Bible Study, February 2009, October 2009</w:t>
      </w:r>
      <w:r w:rsidR="00B95560">
        <w:rPr>
          <w:rFonts w:asciiTheme="majorBidi" w:hAnsiTheme="majorBidi" w:cstheme="majorBidi"/>
          <w:color w:val="000000" w:themeColor="text1"/>
          <w:sz w:val="22"/>
          <w:szCs w:val="22"/>
        </w:rPr>
        <w:t>, May 2015</w:t>
      </w:r>
    </w:p>
    <w:p w14:paraId="38491C06" w14:textId="77777777" w:rsidR="00857F53" w:rsidRDefault="00857F53" w:rsidP="00AD0183">
      <w:pPr>
        <w:pStyle w:val="ListParagraph"/>
        <w:numPr>
          <w:ilvl w:val="1"/>
          <w:numId w:val="16"/>
        </w:numPr>
        <w:ind w:left="7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lastRenderedPageBreak/>
        <w:t>Workshop on Overcoming Childhood Wounds, March 2009</w:t>
      </w:r>
    </w:p>
    <w:p w14:paraId="2E1EE700" w14:textId="77777777" w:rsidR="00857F53" w:rsidRDefault="00857F53" w:rsidP="00AD0183">
      <w:pPr>
        <w:pStyle w:val="ListParagraph"/>
        <w:numPr>
          <w:ilvl w:val="1"/>
          <w:numId w:val="16"/>
        </w:numPr>
        <w:ind w:left="7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Workshop on Learning to Listen, April 2009, September 2009, March 2011</w:t>
      </w:r>
    </w:p>
    <w:p w14:paraId="6E28DB76" w14:textId="77777777" w:rsidR="00857F53" w:rsidRDefault="00857F53" w:rsidP="00AD0183">
      <w:pPr>
        <w:pStyle w:val="ListParagraph"/>
        <w:numPr>
          <w:ilvl w:val="1"/>
          <w:numId w:val="16"/>
        </w:numPr>
        <w:ind w:left="7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Retreat speaker, on Prayer, November 2009</w:t>
      </w:r>
    </w:p>
    <w:p w14:paraId="20875DF4" w14:textId="77777777" w:rsidR="00857F53" w:rsidRDefault="00857F53" w:rsidP="00AD0183">
      <w:pPr>
        <w:pStyle w:val="ListParagraph"/>
        <w:numPr>
          <w:ilvl w:val="1"/>
          <w:numId w:val="16"/>
        </w:numPr>
        <w:ind w:left="7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Workshop on Christian Education, February 2010</w:t>
      </w:r>
    </w:p>
    <w:p w14:paraId="47EE5093" w14:textId="0110880C" w:rsidR="00B95560" w:rsidRDefault="00B95560" w:rsidP="00AD0183">
      <w:pPr>
        <w:pStyle w:val="ListParagraph"/>
        <w:numPr>
          <w:ilvl w:val="1"/>
          <w:numId w:val="16"/>
        </w:numPr>
        <w:ind w:left="7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Retreat speaker, on Deborah: Powerful in God’s Hands, September 2015</w:t>
      </w:r>
      <w:r w:rsidR="00A57B8C">
        <w:rPr>
          <w:rFonts w:asciiTheme="majorBidi" w:hAnsiTheme="majorBidi" w:cstheme="majorBidi"/>
          <w:color w:val="000000" w:themeColor="text1"/>
          <w:sz w:val="22"/>
          <w:szCs w:val="22"/>
        </w:rPr>
        <w:t>, March 2018</w:t>
      </w:r>
    </w:p>
    <w:p w14:paraId="2EFA4C10" w14:textId="2F610587" w:rsidR="00D90401" w:rsidRPr="00420794" w:rsidRDefault="00B95560" w:rsidP="00AD0183">
      <w:pPr>
        <w:pStyle w:val="ListParagraph"/>
        <w:numPr>
          <w:ilvl w:val="1"/>
          <w:numId w:val="16"/>
        </w:numPr>
        <w:ind w:left="7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Workshop on The Heart of a Servant, April 2016</w:t>
      </w:r>
    </w:p>
    <w:p w14:paraId="7B2F733D" w14:textId="77777777" w:rsidR="00857B27" w:rsidRDefault="00857B27" w:rsidP="00F14700">
      <w:pPr>
        <w:spacing w:after="60"/>
        <w:rPr>
          <w:rFonts w:asciiTheme="majorBidi" w:hAnsiTheme="majorBidi" w:cstheme="majorBidi"/>
          <w:b/>
          <w:i/>
          <w:iCs/>
          <w:color w:val="000000" w:themeColor="text1"/>
          <w:sz w:val="22"/>
          <w:szCs w:val="22"/>
        </w:rPr>
      </w:pPr>
    </w:p>
    <w:p w14:paraId="6ED87065" w14:textId="6543F589" w:rsidR="00B10B43" w:rsidRPr="00AD0183" w:rsidRDefault="00AD0183" w:rsidP="00F14700">
      <w:pPr>
        <w:spacing w:after="60"/>
        <w:rPr>
          <w:rFonts w:asciiTheme="majorBidi" w:hAnsiTheme="majorBidi" w:cstheme="majorBidi"/>
          <w:b/>
          <w:i/>
          <w:iCs/>
          <w:color w:val="000000" w:themeColor="text1"/>
          <w:sz w:val="22"/>
          <w:szCs w:val="22"/>
        </w:rPr>
      </w:pPr>
      <w:r w:rsidRPr="00AD0183">
        <w:rPr>
          <w:rFonts w:asciiTheme="majorBidi" w:hAnsiTheme="majorBidi" w:cstheme="majorBidi"/>
          <w:b/>
          <w:i/>
          <w:iCs/>
          <w:color w:val="000000" w:themeColor="text1"/>
          <w:sz w:val="22"/>
          <w:szCs w:val="22"/>
        </w:rPr>
        <w:t xml:space="preserve">Invited Preacher </w:t>
      </w:r>
    </w:p>
    <w:p w14:paraId="154E35BE" w14:textId="77777777" w:rsidR="00AD0183" w:rsidRPr="00AD0183" w:rsidRDefault="00AD0183" w:rsidP="00AD0183">
      <w:pPr>
        <w:pStyle w:val="ListParagraph"/>
        <w:numPr>
          <w:ilvl w:val="0"/>
          <w:numId w:val="18"/>
        </w:numPr>
        <w:spacing w:after="60"/>
        <w:rPr>
          <w:rFonts w:asciiTheme="majorBidi" w:hAnsiTheme="majorBidi" w:cstheme="majorBidi"/>
          <w:bCs/>
          <w:color w:val="000000" w:themeColor="text1"/>
          <w:sz w:val="22"/>
          <w:szCs w:val="22"/>
        </w:rPr>
      </w:pPr>
      <w:r w:rsidRPr="00AD0183">
        <w:rPr>
          <w:rFonts w:asciiTheme="majorBidi" w:hAnsiTheme="majorBidi" w:cstheme="majorBidi"/>
          <w:bCs/>
          <w:color w:val="000000" w:themeColor="text1"/>
          <w:sz w:val="22"/>
          <w:szCs w:val="22"/>
        </w:rPr>
        <w:t>First Christian Church of Winter Park</w:t>
      </w:r>
    </w:p>
    <w:p w14:paraId="1B13D76C" w14:textId="77777777" w:rsidR="00AD0183" w:rsidRPr="00AD0183" w:rsidRDefault="00AD0183" w:rsidP="00AD0183">
      <w:pPr>
        <w:pStyle w:val="ListParagraph"/>
        <w:numPr>
          <w:ilvl w:val="0"/>
          <w:numId w:val="18"/>
        </w:numPr>
        <w:spacing w:after="60"/>
        <w:rPr>
          <w:rFonts w:asciiTheme="majorBidi" w:hAnsiTheme="majorBidi" w:cstheme="majorBidi"/>
          <w:bCs/>
          <w:color w:val="000000" w:themeColor="text1"/>
          <w:sz w:val="22"/>
          <w:szCs w:val="22"/>
        </w:rPr>
      </w:pPr>
      <w:proofErr w:type="spellStart"/>
      <w:r w:rsidRPr="00AD0183">
        <w:rPr>
          <w:rFonts w:asciiTheme="majorBidi" w:hAnsiTheme="majorBidi" w:cstheme="majorBidi"/>
          <w:bCs/>
          <w:color w:val="000000" w:themeColor="text1"/>
          <w:sz w:val="22"/>
          <w:szCs w:val="22"/>
        </w:rPr>
        <w:t>Iglesia</w:t>
      </w:r>
      <w:proofErr w:type="spellEnd"/>
      <w:r w:rsidRPr="00AD0183">
        <w:rPr>
          <w:rFonts w:asciiTheme="majorBidi" w:hAnsiTheme="majorBidi" w:cstheme="majorBidi"/>
          <w:bCs/>
          <w:color w:val="000000" w:themeColor="text1"/>
          <w:sz w:val="22"/>
          <w:szCs w:val="22"/>
        </w:rPr>
        <w:t xml:space="preserve"> Cristiana </w:t>
      </w:r>
      <w:proofErr w:type="spellStart"/>
      <w:r w:rsidRPr="00AD0183">
        <w:rPr>
          <w:rFonts w:asciiTheme="majorBidi" w:hAnsiTheme="majorBidi" w:cstheme="majorBidi"/>
          <w:bCs/>
          <w:color w:val="000000" w:themeColor="text1"/>
          <w:sz w:val="22"/>
          <w:szCs w:val="22"/>
        </w:rPr>
        <w:t>Hispana</w:t>
      </w:r>
      <w:proofErr w:type="spellEnd"/>
      <w:r w:rsidRPr="00AD0183">
        <w:rPr>
          <w:rFonts w:asciiTheme="majorBidi" w:hAnsiTheme="majorBidi" w:cstheme="majorBidi"/>
          <w:bCs/>
          <w:color w:val="000000" w:themeColor="text1"/>
          <w:sz w:val="22"/>
          <w:szCs w:val="22"/>
        </w:rPr>
        <w:t xml:space="preserve"> del Norte</w:t>
      </w:r>
    </w:p>
    <w:p w14:paraId="633BFBE9" w14:textId="4706884E" w:rsidR="00AD0183" w:rsidRPr="00AD0183" w:rsidRDefault="00AD0183" w:rsidP="00AD0183">
      <w:pPr>
        <w:pStyle w:val="ListParagraph"/>
        <w:numPr>
          <w:ilvl w:val="0"/>
          <w:numId w:val="18"/>
        </w:numPr>
        <w:spacing w:after="60"/>
        <w:rPr>
          <w:rFonts w:asciiTheme="majorBidi" w:hAnsiTheme="majorBidi" w:cstheme="majorBidi"/>
          <w:bCs/>
          <w:color w:val="000000" w:themeColor="text1"/>
          <w:sz w:val="22"/>
          <w:szCs w:val="22"/>
        </w:rPr>
      </w:pPr>
      <w:proofErr w:type="spellStart"/>
      <w:r w:rsidRPr="00AD0183">
        <w:rPr>
          <w:rFonts w:asciiTheme="majorBidi" w:hAnsiTheme="majorBidi" w:cstheme="majorBidi"/>
          <w:bCs/>
          <w:color w:val="000000" w:themeColor="text1"/>
          <w:sz w:val="22"/>
          <w:szCs w:val="22"/>
        </w:rPr>
        <w:t>Iglesia</w:t>
      </w:r>
      <w:proofErr w:type="spellEnd"/>
      <w:r w:rsidRPr="00AD0183">
        <w:rPr>
          <w:rFonts w:asciiTheme="majorBidi" w:hAnsiTheme="majorBidi" w:cstheme="majorBidi"/>
          <w:bCs/>
          <w:color w:val="000000" w:themeColor="text1"/>
          <w:sz w:val="22"/>
          <w:szCs w:val="22"/>
        </w:rPr>
        <w:t xml:space="preserve"> Cristiana </w:t>
      </w:r>
      <w:proofErr w:type="spellStart"/>
      <w:r w:rsidRPr="00AD0183">
        <w:rPr>
          <w:rFonts w:asciiTheme="majorBidi" w:hAnsiTheme="majorBidi" w:cstheme="majorBidi"/>
          <w:bCs/>
          <w:color w:val="000000" w:themeColor="text1"/>
          <w:sz w:val="22"/>
          <w:szCs w:val="22"/>
        </w:rPr>
        <w:t>Renovaci</w:t>
      </w:r>
      <w:r w:rsidR="004F5360">
        <w:rPr>
          <w:rFonts w:asciiTheme="majorBidi" w:hAnsiTheme="majorBidi" w:cstheme="majorBidi"/>
          <w:bCs/>
          <w:color w:val="000000" w:themeColor="text1"/>
          <w:sz w:val="22"/>
          <w:szCs w:val="22"/>
        </w:rPr>
        <w:t>ó</w:t>
      </w:r>
      <w:r w:rsidRPr="00AD0183">
        <w:rPr>
          <w:rFonts w:asciiTheme="majorBidi" w:hAnsiTheme="majorBidi" w:cstheme="majorBidi"/>
          <w:bCs/>
          <w:color w:val="000000" w:themeColor="text1"/>
          <w:sz w:val="22"/>
          <w:szCs w:val="22"/>
        </w:rPr>
        <w:t>n</w:t>
      </w:r>
      <w:proofErr w:type="spellEnd"/>
    </w:p>
    <w:p w14:paraId="0F3C03E5" w14:textId="77777777" w:rsidR="00AD0183" w:rsidRPr="00AD0183" w:rsidRDefault="00AD0183" w:rsidP="00AD0183">
      <w:pPr>
        <w:pStyle w:val="ListParagraph"/>
        <w:numPr>
          <w:ilvl w:val="0"/>
          <w:numId w:val="18"/>
        </w:numPr>
        <w:spacing w:after="60"/>
        <w:rPr>
          <w:rFonts w:asciiTheme="majorBidi" w:hAnsiTheme="majorBidi" w:cstheme="majorBidi"/>
          <w:bCs/>
          <w:color w:val="000000" w:themeColor="text1"/>
          <w:sz w:val="22"/>
          <w:szCs w:val="22"/>
        </w:rPr>
      </w:pPr>
      <w:proofErr w:type="spellStart"/>
      <w:r w:rsidRPr="00AD0183">
        <w:rPr>
          <w:rFonts w:asciiTheme="majorBidi" w:hAnsiTheme="majorBidi" w:cstheme="majorBidi"/>
          <w:bCs/>
          <w:color w:val="000000" w:themeColor="text1"/>
          <w:sz w:val="22"/>
          <w:szCs w:val="22"/>
        </w:rPr>
        <w:t>Iglesia</w:t>
      </w:r>
      <w:proofErr w:type="spellEnd"/>
      <w:r w:rsidRPr="00AD0183">
        <w:rPr>
          <w:rFonts w:asciiTheme="majorBidi" w:hAnsiTheme="majorBidi" w:cstheme="majorBidi"/>
          <w:bCs/>
          <w:color w:val="000000" w:themeColor="text1"/>
          <w:sz w:val="22"/>
          <w:szCs w:val="22"/>
        </w:rPr>
        <w:t xml:space="preserve"> </w:t>
      </w:r>
      <w:proofErr w:type="spellStart"/>
      <w:r w:rsidRPr="00AD0183">
        <w:rPr>
          <w:rFonts w:asciiTheme="majorBidi" w:hAnsiTheme="majorBidi" w:cstheme="majorBidi"/>
          <w:bCs/>
          <w:color w:val="000000" w:themeColor="text1"/>
          <w:sz w:val="22"/>
          <w:szCs w:val="22"/>
        </w:rPr>
        <w:t>Presbiteriana</w:t>
      </w:r>
      <w:proofErr w:type="spellEnd"/>
      <w:r w:rsidRPr="00AD0183">
        <w:rPr>
          <w:rFonts w:asciiTheme="majorBidi" w:hAnsiTheme="majorBidi" w:cstheme="majorBidi"/>
          <w:bCs/>
          <w:color w:val="000000" w:themeColor="text1"/>
          <w:sz w:val="22"/>
          <w:szCs w:val="22"/>
        </w:rPr>
        <w:t xml:space="preserve"> El </w:t>
      </w:r>
      <w:proofErr w:type="spellStart"/>
      <w:r w:rsidRPr="00AD0183">
        <w:rPr>
          <w:rFonts w:asciiTheme="majorBidi" w:hAnsiTheme="majorBidi" w:cstheme="majorBidi"/>
          <w:bCs/>
          <w:color w:val="000000" w:themeColor="text1"/>
          <w:sz w:val="22"/>
          <w:szCs w:val="22"/>
        </w:rPr>
        <w:t>Redentor</w:t>
      </w:r>
      <w:proofErr w:type="spellEnd"/>
    </w:p>
    <w:p w14:paraId="0C6E3166" w14:textId="77777777" w:rsidR="00AD0183" w:rsidRPr="00AD0183" w:rsidRDefault="00AD0183" w:rsidP="00AD0183">
      <w:pPr>
        <w:pStyle w:val="ListParagraph"/>
        <w:numPr>
          <w:ilvl w:val="0"/>
          <w:numId w:val="18"/>
        </w:numPr>
        <w:spacing w:after="60"/>
        <w:rPr>
          <w:rFonts w:asciiTheme="majorBidi" w:hAnsiTheme="majorBidi" w:cstheme="majorBidi"/>
          <w:bCs/>
          <w:color w:val="000000" w:themeColor="text1"/>
          <w:sz w:val="22"/>
          <w:szCs w:val="22"/>
        </w:rPr>
      </w:pPr>
      <w:proofErr w:type="spellStart"/>
      <w:r w:rsidRPr="00AD0183">
        <w:rPr>
          <w:rFonts w:asciiTheme="majorBidi" w:hAnsiTheme="majorBidi" w:cstheme="majorBidi"/>
          <w:bCs/>
          <w:color w:val="000000" w:themeColor="text1"/>
          <w:sz w:val="22"/>
          <w:szCs w:val="22"/>
        </w:rPr>
        <w:t>Iglesia</w:t>
      </w:r>
      <w:proofErr w:type="spellEnd"/>
      <w:r w:rsidRPr="00AD0183">
        <w:rPr>
          <w:rFonts w:asciiTheme="majorBidi" w:hAnsiTheme="majorBidi" w:cstheme="majorBidi"/>
          <w:bCs/>
          <w:color w:val="000000" w:themeColor="text1"/>
          <w:sz w:val="22"/>
          <w:szCs w:val="22"/>
        </w:rPr>
        <w:t xml:space="preserve"> </w:t>
      </w:r>
      <w:proofErr w:type="spellStart"/>
      <w:r w:rsidRPr="00AD0183">
        <w:rPr>
          <w:rFonts w:asciiTheme="majorBidi" w:hAnsiTheme="majorBidi" w:cstheme="majorBidi"/>
          <w:bCs/>
          <w:color w:val="000000" w:themeColor="text1"/>
          <w:sz w:val="22"/>
          <w:szCs w:val="22"/>
        </w:rPr>
        <w:t>Presbiteriana</w:t>
      </w:r>
      <w:proofErr w:type="spellEnd"/>
      <w:r w:rsidRPr="00AD0183">
        <w:rPr>
          <w:rFonts w:asciiTheme="majorBidi" w:hAnsiTheme="majorBidi" w:cstheme="majorBidi"/>
          <w:bCs/>
          <w:color w:val="000000" w:themeColor="text1"/>
          <w:sz w:val="22"/>
          <w:szCs w:val="22"/>
        </w:rPr>
        <w:t xml:space="preserve"> </w:t>
      </w:r>
      <w:proofErr w:type="spellStart"/>
      <w:r w:rsidRPr="00AD0183">
        <w:rPr>
          <w:rFonts w:asciiTheme="majorBidi" w:hAnsiTheme="majorBidi" w:cstheme="majorBidi"/>
          <w:bCs/>
          <w:color w:val="000000" w:themeColor="text1"/>
          <w:sz w:val="22"/>
          <w:szCs w:val="22"/>
        </w:rPr>
        <w:t>Maranata</w:t>
      </w:r>
      <w:proofErr w:type="spellEnd"/>
    </w:p>
    <w:p w14:paraId="7A69DB49" w14:textId="77777777" w:rsidR="00AD0183" w:rsidRPr="00AD0183" w:rsidRDefault="00AD0183" w:rsidP="00AD0183">
      <w:pPr>
        <w:pStyle w:val="ListParagraph"/>
        <w:numPr>
          <w:ilvl w:val="0"/>
          <w:numId w:val="18"/>
        </w:numPr>
        <w:spacing w:after="60"/>
        <w:rPr>
          <w:rFonts w:asciiTheme="majorBidi" w:hAnsiTheme="majorBidi" w:cstheme="majorBidi"/>
          <w:bCs/>
          <w:color w:val="000000" w:themeColor="text1"/>
          <w:sz w:val="22"/>
          <w:szCs w:val="22"/>
        </w:rPr>
      </w:pPr>
      <w:proofErr w:type="spellStart"/>
      <w:r w:rsidRPr="00AD0183">
        <w:rPr>
          <w:rFonts w:asciiTheme="majorBidi" w:hAnsiTheme="majorBidi" w:cstheme="majorBidi"/>
          <w:bCs/>
          <w:color w:val="000000" w:themeColor="text1"/>
          <w:sz w:val="22"/>
          <w:szCs w:val="22"/>
        </w:rPr>
        <w:t>Iglesia</w:t>
      </w:r>
      <w:proofErr w:type="spellEnd"/>
      <w:r w:rsidRPr="00AD0183">
        <w:rPr>
          <w:rFonts w:asciiTheme="majorBidi" w:hAnsiTheme="majorBidi" w:cstheme="majorBidi"/>
          <w:bCs/>
          <w:color w:val="000000" w:themeColor="text1"/>
          <w:sz w:val="22"/>
          <w:szCs w:val="22"/>
        </w:rPr>
        <w:t xml:space="preserve"> de Dios Nueva Vida</w:t>
      </w:r>
    </w:p>
    <w:p w14:paraId="285538D2" w14:textId="77777777" w:rsidR="00AD0183" w:rsidRPr="00AD0183" w:rsidRDefault="00AD0183" w:rsidP="00AD0183">
      <w:pPr>
        <w:pStyle w:val="ListParagraph"/>
        <w:numPr>
          <w:ilvl w:val="0"/>
          <w:numId w:val="18"/>
        </w:numPr>
        <w:spacing w:after="60"/>
        <w:rPr>
          <w:rFonts w:asciiTheme="majorBidi" w:hAnsiTheme="majorBidi" w:cstheme="majorBidi"/>
          <w:bCs/>
          <w:color w:val="000000" w:themeColor="text1"/>
          <w:sz w:val="22"/>
          <w:szCs w:val="22"/>
        </w:rPr>
      </w:pPr>
      <w:r w:rsidRPr="00AD0183">
        <w:rPr>
          <w:rFonts w:asciiTheme="majorBidi" w:hAnsiTheme="majorBidi" w:cstheme="majorBidi"/>
          <w:bCs/>
          <w:color w:val="000000" w:themeColor="text1"/>
          <w:sz w:val="22"/>
          <w:szCs w:val="22"/>
        </w:rPr>
        <w:t xml:space="preserve">Ocala Free Methodist Church </w:t>
      </w:r>
    </w:p>
    <w:p w14:paraId="68718B2E" w14:textId="77777777" w:rsidR="00AD0183" w:rsidRPr="00AD0183" w:rsidRDefault="00AD0183" w:rsidP="00AD0183">
      <w:pPr>
        <w:pStyle w:val="ListParagraph"/>
        <w:numPr>
          <w:ilvl w:val="0"/>
          <w:numId w:val="18"/>
        </w:numPr>
        <w:spacing w:after="60"/>
        <w:rPr>
          <w:rFonts w:asciiTheme="majorBidi" w:hAnsiTheme="majorBidi" w:cstheme="majorBidi"/>
          <w:bCs/>
          <w:color w:val="000000" w:themeColor="text1"/>
          <w:sz w:val="22"/>
          <w:szCs w:val="22"/>
        </w:rPr>
      </w:pPr>
      <w:r w:rsidRPr="00AD0183">
        <w:rPr>
          <w:rFonts w:asciiTheme="majorBidi" w:hAnsiTheme="majorBidi" w:cstheme="majorBidi"/>
          <w:bCs/>
          <w:color w:val="000000" w:themeColor="text1"/>
          <w:sz w:val="22"/>
          <w:szCs w:val="22"/>
        </w:rPr>
        <w:t>Pershing Christian Church</w:t>
      </w:r>
    </w:p>
    <w:p w14:paraId="66F55B12" w14:textId="77777777" w:rsidR="00AD0183" w:rsidRPr="00AD0183" w:rsidRDefault="00AD0183" w:rsidP="00AD0183">
      <w:pPr>
        <w:pStyle w:val="ListParagraph"/>
        <w:numPr>
          <w:ilvl w:val="0"/>
          <w:numId w:val="18"/>
        </w:numPr>
        <w:spacing w:after="60"/>
        <w:rPr>
          <w:rFonts w:asciiTheme="majorBidi" w:hAnsiTheme="majorBidi" w:cstheme="majorBidi"/>
          <w:bCs/>
          <w:color w:val="000000" w:themeColor="text1"/>
          <w:sz w:val="22"/>
          <w:szCs w:val="22"/>
        </w:rPr>
      </w:pPr>
      <w:r w:rsidRPr="00AD0183">
        <w:rPr>
          <w:rFonts w:asciiTheme="majorBidi" w:hAnsiTheme="majorBidi" w:cstheme="majorBidi"/>
          <w:bCs/>
          <w:color w:val="000000" w:themeColor="text1"/>
          <w:sz w:val="22"/>
          <w:szCs w:val="22"/>
        </w:rPr>
        <w:t xml:space="preserve">Primera </w:t>
      </w:r>
      <w:proofErr w:type="spellStart"/>
      <w:r w:rsidRPr="00AD0183">
        <w:rPr>
          <w:rFonts w:asciiTheme="majorBidi" w:hAnsiTheme="majorBidi" w:cstheme="majorBidi"/>
          <w:bCs/>
          <w:color w:val="000000" w:themeColor="text1"/>
          <w:sz w:val="22"/>
          <w:szCs w:val="22"/>
        </w:rPr>
        <w:t>Iglesia</w:t>
      </w:r>
      <w:proofErr w:type="spellEnd"/>
      <w:r w:rsidRPr="00AD0183">
        <w:rPr>
          <w:rFonts w:asciiTheme="majorBidi" w:hAnsiTheme="majorBidi" w:cstheme="majorBidi"/>
          <w:bCs/>
          <w:color w:val="000000" w:themeColor="text1"/>
          <w:sz w:val="22"/>
          <w:szCs w:val="22"/>
        </w:rPr>
        <w:t xml:space="preserve"> Cristiana de Poinciana </w:t>
      </w:r>
    </w:p>
    <w:p w14:paraId="2064F281" w14:textId="6DE89337" w:rsidR="00AD0183" w:rsidRDefault="00AD0183" w:rsidP="00AD0183">
      <w:pPr>
        <w:pStyle w:val="ListParagraph"/>
        <w:numPr>
          <w:ilvl w:val="0"/>
          <w:numId w:val="18"/>
        </w:numPr>
        <w:spacing w:after="60"/>
        <w:rPr>
          <w:rFonts w:asciiTheme="majorBidi" w:hAnsiTheme="majorBidi" w:cstheme="majorBidi"/>
          <w:bCs/>
          <w:color w:val="000000" w:themeColor="text1"/>
          <w:sz w:val="22"/>
          <w:szCs w:val="22"/>
        </w:rPr>
      </w:pPr>
      <w:r w:rsidRPr="00AD0183">
        <w:rPr>
          <w:rFonts w:asciiTheme="majorBidi" w:hAnsiTheme="majorBidi" w:cstheme="majorBidi"/>
          <w:bCs/>
          <w:color w:val="000000" w:themeColor="text1"/>
          <w:sz w:val="22"/>
          <w:szCs w:val="22"/>
        </w:rPr>
        <w:t>First United Church of Tampa</w:t>
      </w:r>
    </w:p>
    <w:p w14:paraId="0E64A3B0" w14:textId="0592B476" w:rsidR="005B72FC" w:rsidRPr="00AD0183" w:rsidRDefault="005B72FC" w:rsidP="00AD0183">
      <w:pPr>
        <w:pStyle w:val="ListParagraph"/>
        <w:numPr>
          <w:ilvl w:val="0"/>
          <w:numId w:val="18"/>
        </w:numPr>
        <w:spacing w:after="6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United Church of Christ of Orlando</w:t>
      </w:r>
    </w:p>
    <w:p w14:paraId="3413E501" w14:textId="77777777" w:rsidR="00AD0183" w:rsidRDefault="00AD0183" w:rsidP="00F14700">
      <w:pPr>
        <w:spacing w:after="60"/>
        <w:rPr>
          <w:rFonts w:asciiTheme="majorBidi" w:hAnsiTheme="majorBidi" w:cstheme="majorBidi"/>
          <w:b/>
          <w:color w:val="000000" w:themeColor="text1"/>
        </w:rPr>
      </w:pPr>
    </w:p>
    <w:p w14:paraId="77B95170" w14:textId="023A455E" w:rsidR="00F14700" w:rsidRPr="00620AD3" w:rsidRDefault="00687ED6" w:rsidP="00F14700">
      <w:pPr>
        <w:spacing w:after="60"/>
        <w:rPr>
          <w:rFonts w:asciiTheme="majorBidi" w:hAnsiTheme="majorBidi" w:cstheme="majorBidi"/>
          <w:b/>
          <w:color w:val="000000" w:themeColor="text1"/>
        </w:rPr>
      </w:pPr>
      <w:r>
        <w:rPr>
          <w:rFonts w:asciiTheme="majorBidi" w:hAnsiTheme="majorBidi" w:cstheme="majorBidi"/>
          <w:b/>
          <w:color w:val="000000" w:themeColor="text1"/>
        </w:rPr>
        <w:t>Additional Information</w:t>
      </w:r>
    </w:p>
    <w:p w14:paraId="1B7621BD" w14:textId="14788D72" w:rsidR="00F14700" w:rsidRPr="00FA6C45" w:rsidRDefault="00F14700" w:rsidP="00F14700">
      <w:pPr>
        <w:spacing w:after="60"/>
        <w:rPr>
          <w:rFonts w:asciiTheme="majorBidi" w:hAnsiTheme="majorBidi" w:cstheme="majorBidi"/>
          <w:bCs/>
          <w:iCs/>
          <w:color w:val="000000" w:themeColor="text1"/>
          <w:sz w:val="22"/>
          <w:szCs w:val="22"/>
        </w:rPr>
      </w:pPr>
      <w:r w:rsidRPr="00FA6C45">
        <w:rPr>
          <w:rFonts w:asciiTheme="majorBidi" w:hAnsiTheme="majorBidi" w:cstheme="majorBidi"/>
          <w:b/>
          <w:i/>
          <w:color w:val="000000" w:themeColor="text1"/>
          <w:sz w:val="22"/>
          <w:szCs w:val="22"/>
        </w:rPr>
        <w:t>Ordination:</w:t>
      </w:r>
      <w:r w:rsidRPr="00FA6C45">
        <w:rPr>
          <w:rFonts w:asciiTheme="majorBidi" w:hAnsiTheme="majorBidi" w:cstheme="majorBidi"/>
          <w:b/>
          <w:iCs/>
          <w:color w:val="000000" w:themeColor="text1"/>
          <w:sz w:val="22"/>
          <w:szCs w:val="22"/>
        </w:rPr>
        <w:t xml:space="preserve"> </w:t>
      </w:r>
      <w:r w:rsidRPr="00FA6C45">
        <w:rPr>
          <w:rFonts w:asciiTheme="majorBidi" w:hAnsiTheme="majorBidi" w:cstheme="majorBidi"/>
          <w:bCs/>
          <w:iCs/>
          <w:color w:val="000000" w:themeColor="text1"/>
          <w:sz w:val="22"/>
          <w:szCs w:val="22"/>
        </w:rPr>
        <w:t xml:space="preserve">Christian Church (Disciples of Christ), Florida, </w:t>
      </w:r>
      <w:r w:rsidR="00FC125E">
        <w:rPr>
          <w:rFonts w:asciiTheme="majorBidi" w:hAnsiTheme="majorBidi" w:cstheme="majorBidi"/>
          <w:bCs/>
          <w:iCs/>
          <w:color w:val="000000" w:themeColor="text1"/>
          <w:sz w:val="22"/>
          <w:szCs w:val="22"/>
        </w:rPr>
        <w:t xml:space="preserve">February </w:t>
      </w:r>
      <w:r w:rsidRPr="00FA6C45">
        <w:rPr>
          <w:rFonts w:asciiTheme="majorBidi" w:hAnsiTheme="majorBidi" w:cstheme="majorBidi"/>
          <w:bCs/>
          <w:iCs/>
          <w:color w:val="000000" w:themeColor="text1"/>
          <w:sz w:val="22"/>
          <w:szCs w:val="22"/>
        </w:rPr>
        <w:t>2008</w:t>
      </w:r>
    </w:p>
    <w:p w14:paraId="1DF90071" w14:textId="0E9226A4" w:rsidR="00F14700" w:rsidRPr="00FA6C45" w:rsidRDefault="00F14700" w:rsidP="00F14700">
      <w:pPr>
        <w:spacing w:after="60"/>
        <w:rPr>
          <w:rFonts w:asciiTheme="majorBidi" w:hAnsiTheme="majorBidi" w:cstheme="majorBidi"/>
          <w:bCs/>
          <w:iCs/>
          <w:color w:val="000000" w:themeColor="text1"/>
          <w:sz w:val="22"/>
          <w:szCs w:val="22"/>
        </w:rPr>
      </w:pPr>
      <w:r w:rsidRPr="00FA6C45">
        <w:rPr>
          <w:rFonts w:asciiTheme="majorBidi" w:hAnsiTheme="majorBidi" w:cstheme="majorBidi"/>
          <w:b/>
          <w:i/>
          <w:color w:val="000000" w:themeColor="text1"/>
          <w:sz w:val="22"/>
          <w:szCs w:val="22"/>
        </w:rPr>
        <w:t>Guilds:</w:t>
      </w:r>
      <w:r w:rsidRPr="00FA6C45">
        <w:rPr>
          <w:rFonts w:asciiTheme="majorBidi" w:hAnsiTheme="majorBidi" w:cstheme="majorBidi"/>
          <w:b/>
          <w:iCs/>
          <w:color w:val="000000" w:themeColor="text1"/>
          <w:sz w:val="22"/>
          <w:szCs w:val="22"/>
        </w:rPr>
        <w:t xml:space="preserve"> </w:t>
      </w:r>
      <w:r w:rsidRPr="00FA6C45">
        <w:rPr>
          <w:rFonts w:asciiTheme="majorBidi" w:hAnsiTheme="majorBidi" w:cstheme="majorBidi"/>
          <w:bCs/>
          <w:iCs/>
          <w:color w:val="000000" w:themeColor="text1"/>
          <w:sz w:val="22"/>
          <w:szCs w:val="22"/>
        </w:rPr>
        <w:t>Society of Biblical Literature</w:t>
      </w:r>
      <w:r w:rsidR="00B37BCB">
        <w:rPr>
          <w:rFonts w:asciiTheme="majorBidi" w:hAnsiTheme="majorBidi" w:cstheme="majorBidi"/>
          <w:bCs/>
          <w:iCs/>
          <w:color w:val="000000" w:themeColor="text1"/>
          <w:sz w:val="22"/>
          <w:szCs w:val="22"/>
        </w:rPr>
        <w:t xml:space="preserve"> member (</w:t>
      </w:r>
      <w:r w:rsidR="00FF1388">
        <w:rPr>
          <w:rFonts w:asciiTheme="majorBidi" w:hAnsiTheme="majorBidi" w:cstheme="majorBidi"/>
          <w:bCs/>
          <w:iCs/>
          <w:color w:val="000000" w:themeColor="text1"/>
          <w:sz w:val="22"/>
          <w:szCs w:val="22"/>
        </w:rPr>
        <w:t>2013-Present</w:t>
      </w:r>
      <w:r w:rsidR="00B37BCB">
        <w:rPr>
          <w:rFonts w:asciiTheme="majorBidi" w:hAnsiTheme="majorBidi" w:cstheme="majorBidi"/>
          <w:bCs/>
          <w:iCs/>
          <w:color w:val="000000" w:themeColor="text1"/>
          <w:sz w:val="22"/>
          <w:szCs w:val="22"/>
        </w:rPr>
        <w:t>)</w:t>
      </w:r>
    </w:p>
    <w:p w14:paraId="726887CA" w14:textId="0554F44F" w:rsidR="00A02BC4" w:rsidRPr="00A76125" w:rsidRDefault="00F14700" w:rsidP="00A76125">
      <w:pPr>
        <w:spacing w:after="60"/>
        <w:rPr>
          <w:rFonts w:asciiTheme="majorBidi" w:hAnsiTheme="majorBidi" w:cstheme="majorBidi"/>
          <w:bCs/>
          <w:iCs/>
          <w:color w:val="000000" w:themeColor="text1"/>
          <w:sz w:val="22"/>
          <w:szCs w:val="22"/>
        </w:rPr>
      </w:pPr>
      <w:r w:rsidRPr="00FA6C45">
        <w:rPr>
          <w:rFonts w:asciiTheme="majorBidi" w:hAnsiTheme="majorBidi" w:cstheme="majorBidi"/>
          <w:b/>
          <w:i/>
          <w:color w:val="000000" w:themeColor="text1"/>
          <w:sz w:val="22"/>
          <w:szCs w:val="22"/>
        </w:rPr>
        <w:t>Languages</w:t>
      </w:r>
      <w:r w:rsidRPr="00FA6C45">
        <w:rPr>
          <w:rFonts w:asciiTheme="majorBidi" w:hAnsiTheme="majorBidi" w:cstheme="majorBidi"/>
          <w:bCs/>
          <w:iCs/>
          <w:color w:val="000000" w:themeColor="text1"/>
          <w:sz w:val="22"/>
          <w:szCs w:val="22"/>
        </w:rPr>
        <w:t xml:space="preserve">: </w:t>
      </w:r>
      <w:r w:rsidR="00687ED6">
        <w:rPr>
          <w:rFonts w:asciiTheme="majorBidi" w:hAnsiTheme="majorBidi" w:cstheme="majorBidi"/>
          <w:bCs/>
          <w:iCs/>
          <w:color w:val="000000" w:themeColor="text1"/>
          <w:sz w:val="22"/>
          <w:szCs w:val="22"/>
        </w:rPr>
        <w:t xml:space="preserve">Bi-lingual - </w:t>
      </w:r>
      <w:r w:rsidRPr="00FA6C45">
        <w:rPr>
          <w:rFonts w:asciiTheme="majorBidi" w:hAnsiTheme="majorBidi" w:cstheme="majorBidi"/>
          <w:bCs/>
          <w:iCs/>
          <w:color w:val="000000" w:themeColor="text1"/>
          <w:sz w:val="22"/>
          <w:szCs w:val="22"/>
        </w:rPr>
        <w:t>English and Spanish</w:t>
      </w:r>
    </w:p>
    <w:sectPr w:rsidR="00A02BC4" w:rsidRPr="00A76125" w:rsidSect="00F70082">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2C5CA" w14:textId="77777777" w:rsidR="00EB5832" w:rsidRDefault="00EB5832" w:rsidP="000E2E58">
      <w:r>
        <w:separator/>
      </w:r>
    </w:p>
  </w:endnote>
  <w:endnote w:type="continuationSeparator" w:id="0">
    <w:p w14:paraId="5AAB1474" w14:textId="77777777" w:rsidR="00EB5832" w:rsidRDefault="00EB5832" w:rsidP="000E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949D" w14:textId="2BC55A52" w:rsidR="00300459" w:rsidRDefault="00300459">
    <w:pPr>
      <w:pStyle w:val="Footer"/>
      <w:jc w:val="right"/>
      <w:rPr>
        <w:rFonts w:asciiTheme="minorHAnsi" w:hAnsiTheme="minorHAnsi" w:cstheme="minorHAnsi"/>
        <w:color w:val="31849B" w:themeColor="accent5" w:themeShade="BF"/>
        <w:sz w:val="20"/>
        <w:szCs w:val="20"/>
      </w:rPr>
    </w:pPr>
    <w:r>
      <w:rPr>
        <w:rFonts w:asciiTheme="minorHAnsi" w:hAnsiTheme="minorHAnsi" w:cstheme="minorHAnsi"/>
        <w:color w:val="31849B" w:themeColor="accent5" w:themeShade="BF"/>
        <w:sz w:val="20"/>
        <w:szCs w:val="20"/>
      </w:rPr>
      <w:t xml:space="preserve">Lizette Acosta, PhD </w:t>
    </w:r>
  </w:p>
  <w:p w14:paraId="469D73A9" w14:textId="4D92A234" w:rsidR="00F52A9C" w:rsidRPr="00F52A9C" w:rsidRDefault="00F52A9C">
    <w:pPr>
      <w:pStyle w:val="Footer"/>
      <w:jc w:val="right"/>
      <w:rPr>
        <w:rFonts w:asciiTheme="minorHAnsi" w:hAnsiTheme="minorHAnsi" w:cstheme="minorHAnsi"/>
        <w:color w:val="31849B" w:themeColor="accent5" w:themeShade="BF"/>
        <w:sz w:val="20"/>
        <w:szCs w:val="20"/>
      </w:rPr>
    </w:pPr>
    <w:r w:rsidRPr="00F52A9C">
      <w:rPr>
        <w:rFonts w:asciiTheme="minorHAnsi" w:hAnsiTheme="minorHAnsi" w:cstheme="minorHAnsi"/>
        <w:color w:val="31849B" w:themeColor="accent5" w:themeShade="BF"/>
        <w:sz w:val="20"/>
        <w:szCs w:val="20"/>
      </w:rPr>
      <w:t xml:space="preserve">Page </w:t>
    </w:r>
    <w:sdt>
      <w:sdtPr>
        <w:rPr>
          <w:rFonts w:asciiTheme="minorHAnsi" w:hAnsiTheme="minorHAnsi" w:cstheme="minorHAnsi"/>
          <w:color w:val="31849B" w:themeColor="accent5" w:themeShade="BF"/>
          <w:sz w:val="20"/>
          <w:szCs w:val="20"/>
        </w:rPr>
        <w:id w:val="-1853089466"/>
        <w:docPartObj>
          <w:docPartGallery w:val="Page Numbers (Bottom of Page)"/>
          <w:docPartUnique/>
        </w:docPartObj>
      </w:sdtPr>
      <w:sdtEndPr>
        <w:rPr>
          <w:noProof/>
        </w:rPr>
      </w:sdtEndPr>
      <w:sdtContent>
        <w:r w:rsidRPr="00F52A9C">
          <w:rPr>
            <w:rFonts w:asciiTheme="minorHAnsi" w:hAnsiTheme="minorHAnsi" w:cstheme="minorHAnsi"/>
            <w:color w:val="31849B" w:themeColor="accent5" w:themeShade="BF"/>
            <w:sz w:val="20"/>
            <w:szCs w:val="20"/>
          </w:rPr>
          <w:fldChar w:fldCharType="begin"/>
        </w:r>
        <w:r w:rsidRPr="00F52A9C">
          <w:rPr>
            <w:rFonts w:asciiTheme="minorHAnsi" w:hAnsiTheme="minorHAnsi" w:cstheme="minorHAnsi"/>
            <w:color w:val="31849B" w:themeColor="accent5" w:themeShade="BF"/>
            <w:sz w:val="20"/>
            <w:szCs w:val="20"/>
          </w:rPr>
          <w:instrText xml:space="preserve"> PAGE   \* MERGEFORMAT </w:instrText>
        </w:r>
        <w:r w:rsidRPr="00F52A9C">
          <w:rPr>
            <w:rFonts w:asciiTheme="minorHAnsi" w:hAnsiTheme="minorHAnsi" w:cstheme="minorHAnsi"/>
            <w:color w:val="31849B" w:themeColor="accent5" w:themeShade="BF"/>
            <w:sz w:val="20"/>
            <w:szCs w:val="20"/>
          </w:rPr>
          <w:fldChar w:fldCharType="separate"/>
        </w:r>
        <w:r w:rsidRPr="00F52A9C">
          <w:rPr>
            <w:rFonts w:asciiTheme="minorHAnsi" w:hAnsiTheme="minorHAnsi" w:cstheme="minorHAnsi"/>
            <w:noProof/>
            <w:color w:val="31849B" w:themeColor="accent5" w:themeShade="BF"/>
            <w:sz w:val="20"/>
            <w:szCs w:val="20"/>
          </w:rPr>
          <w:t>2</w:t>
        </w:r>
        <w:r w:rsidRPr="00F52A9C">
          <w:rPr>
            <w:rFonts w:asciiTheme="minorHAnsi" w:hAnsiTheme="minorHAnsi" w:cstheme="minorHAnsi"/>
            <w:noProof/>
            <w:color w:val="31849B" w:themeColor="accent5" w:themeShade="BF"/>
            <w:sz w:val="20"/>
            <w:szCs w:val="20"/>
          </w:rPr>
          <w:fldChar w:fldCharType="end"/>
        </w:r>
      </w:sdtContent>
    </w:sdt>
  </w:p>
  <w:p w14:paraId="381038CA" w14:textId="19D0D9D4" w:rsidR="0095510C" w:rsidRDefault="00955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37813" w14:textId="77777777" w:rsidR="00EB5832" w:rsidRDefault="00EB5832" w:rsidP="000E2E58">
      <w:r>
        <w:separator/>
      </w:r>
    </w:p>
  </w:footnote>
  <w:footnote w:type="continuationSeparator" w:id="0">
    <w:p w14:paraId="1BEC7FA3" w14:textId="77777777" w:rsidR="00EB5832" w:rsidRDefault="00EB5832" w:rsidP="000E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7BA6" w14:textId="77777777" w:rsidR="0095510C" w:rsidRPr="000E2E58" w:rsidRDefault="0095510C" w:rsidP="006564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83C4"/>
    <w:lvl w:ilvl="0">
      <w:start w:val="1"/>
      <w:numFmt w:val="decimal"/>
      <w:pStyle w:val="Heading1"/>
      <w:suff w:val="nothing"/>
      <w:lvlText w:val="ARTICLE %1. "/>
      <w:lvlJc w:val="left"/>
      <w:pPr>
        <w:ind w:left="0" w:firstLine="0"/>
      </w:pPr>
      <w:rPr>
        <w:rFonts w:ascii="Times New Roman" w:hAnsi="Times New Roman" w:hint="default"/>
        <w:b/>
        <w:i w:val="0"/>
        <w:sz w:val="24"/>
      </w:rPr>
    </w:lvl>
    <w:lvl w:ilvl="1">
      <w:start w:val="1"/>
      <w:numFmt w:val="none"/>
      <w:pStyle w:val="Heading2"/>
      <w:lvlText w:val=" "/>
      <w:lvlJc w:val="left"/>
      <w:pPr>
        <w:tabs>
          <w:tab w:val="num" w:pos="0"/>
        </w:tabs>
        <w:ind w:left="0" w:firstLine="0"/>
      </w:pPr>
    </w:lvl>
    <w:lvl w:ilvl="2">
      <w:start w:val="1"/>
      <w:numFmt w:val="none"/>
      <w:pStyle w:val="Heading3"/>
      <w:lvlText w:val=" "/>
      <w:lvlJc w:val="left"/>
      <w:pPr>
        <w:tabs>
          <w:tab w:val="num" w:pos="0"/>
        </w:tabs>
        <w:ind w:left="0" w:firstLine="0"/>
      </w:pPr>
    </w:lvl>
    <w:lvl w:ilvl="3">
      <w:start w:val="1"/>
      <w:numFmt w:val="none"/>
      <w:pStyle w:val="Heading4"/>
      <w:lvlText w:val=" "/>
      <w:lvlJc w:val="left"/>
      <w:pPr>
        <w:tabs>
          <w:tab w:val="num" w:pos="0"/>
        </w:tabs>
        <w:ind w:left="0" w:firstLine="0"/>
      </w:pPr>
    </w:lvl>
    <w:lvl w:ilvl="4">
      <w:start w:val="1"/>
      <w:numFmt w:val="none"/>
      <w:pStyle w:val="Heading5"/>
      <w:lvlText w:val=" "/>
      <w:lvlJc w:val="left"/>
      <w:pPr>
        <w:tabs>
          <w:tab w:val="num" w:pos="0"/>
        </w:tabs>
        <w:ind w:left="0" w:firstLine="0"/>
      </w:pPr>
    </w:lvl>
    <w:lvl w:ilvl="5">
      <w:start w:val="1"/>
      <w:numFmt w:val="none"/>
      <w:pStyle w:val="Heading6"/>
      <w:lvlText w:val=" "/>
      <w:lvlJc w:val="left"/>
      <w:pPr>
        <w:tabs>
          <w:tab w:val="num" w:pos="0"/>
        </w:tabs>
        <w:ind w:left="0" w:firstLine="0"/>
      </w:pPr>
    </w:lvl>
    <w:lvl w:ilvl="6">
      <w:start w:val="1"/>
      <w:numFmt w:val="none"/>
      <w:pStyle w:val="Heading7"/>
      <w:lvlText w:val=" "/>
      <w:lvlJc w:val="left"/>
      <w:pPr>
        <w:tabs>
          <w:tab w:val="num" w:pos="0"/>
        </w:tabs>
        <w:ind w:left="0" w:firstLine="0"/>
      </w:pPr>
    </w:lvl>
    <w:lvl w:ilvl="7">
      <w:start w:val="1"/>
      <w:numFmt w:val="none"/>
      <w:pStyle w:val="Heading8"/>
      <w:lvlText w:val=" "/>
      <w:lvlJc w:val="left"/>
      <w:pPr>
        <w:tabs>
          <w:tab w:val="num" w:pos="0"/>
        </w:tabs>
        <w:ind w:left="0" w:firstLine="0"/>
      </w:pPr>
    </w:lvl>
    <w:lvl w:ilvl="8">
      <w:start w:val="1"/>
      <w:numFmt w:val="none"/>
      <w:pStyle w:val="Heading9"/>
      <w:lvlText w:val=" "/>
      <w:lvlJc w:val="left"/>
      <w:pPr>
        <w:tabs>
          <w:tab w:val="num" w:pos="0"/>
        </w:tabs>
        <w:ind w:left="0" w:firstLine="0"/>
      </w:pPr>
    </w:lvl>
  </w:abstractNum>
  <w:abstractNum w:abstractNumId="1" w15:restartNumberingAfterBreak="0">
    <w:nsid w:val="05BD6452"/>
    <w:multiLevelType w:val="hybridMultilevel"/>
    <w:tmpl w:val="49F010BE"/>
    <w:lvl w:ilvl="0" w:tplc="A34E74E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C3ABB"/>
    <w:multiLevelType w:val="hybridMultilevel"/>
    <w:tmpl w:val="D384F144"/>
    <w:lvl w:ilvl="0" w:tplc="94A65146">
      <w:start w:val="1"/>
      <w:numFmt w:val="bullet"/>
      <w:lvlText w:val=""/>
      <w:lvlJc w:val="left"/>
      <w:pPr>
        <w:ind w:left="360" w:hanging="360"/>
      </w:pPr>
      <w:rPr>
        <w:rFonts w:ascii="Wingdings" w:hAnsi="Wingdings" w:hint="default"/>
        <w:color w:val="92CDDC" w:themeColor="accent5"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6D1BAC"/>
    <w:multiLevelType w:val="hybridMultilevel"/>
    <w:tmpl w:val="AAC0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01E9C"/>
    <w:multiLevelType w:val="hybridMultilevel"/>
    <w:tmpl w:val="EFE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31708"/>
    <w:multiLevelType w:val="hybridMultilevel"/>
    <w:tmpl w:val="C102EA58"/>
    <w:lvl w:ilvl="0" w:tplc="D39C7D80">
      <w:numFmt w:val="bullet"/>
      <w:lvlText w:val="•"/>
      <w:lvlJc w:val="left"/>
      <w:pPr>
        <w:ind w:left="1080" w:hanging="720"/>
      </w:pPr>
      <w:rPr>
        <w:rFonts w:ascii="Times New Roman" w:eastAsiaTheme="minorHAnsi" w:hAnsi="Times New Roman" w:cs="Times New Roman" w:hint="default"/>
      </w:rPr>
    </w:lvl>
    <w:lvl w:ilvl="1" w:tplc="C3BEE692">
      <w:numFmt w:val="bullet"/>
      <w:lvlText w:val=""/>
      <w:lvlJc w:val="left"/>
      <w:pPr>
        <w:ind w:left="1800" w:hanging="720"/>
      </w:pPr>
      <w:rPr>
        <w:rFonts w:ascii="Symbol" w:eastAsiaTheme="minorHAnsi" w:hAnsi="Symbol"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10A3E"/>
    <w:multiLevelType w:val="multilevel"/>
    <w:tmpl w:val="155CE532"/>
    <w:styleLink w:val="09BulletOnly"/>
    <w:lvl w:ilvl="0">
      <w:start w:val="1"/>
      <w:numFmt w:val="bullet"/>
      <w:lvlText w:val=""/>
      <w:lvlJc w:val="left"/>
      <w:pPr>
        <w:tabs>
          <w:tab w:val="num" w:pos="720"/>
        </w:tabs>
        <w:ind w:left="720" w:hanging="360"/>
      </w:pPr>
      <w:rPr>
        <w:rFonts w:ascii="Wingdings" w:hAnsi="Wingdings"/>
        <w:color w:val="003C69"/>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342E1"/>
    <w:multiLevelType w:val="hybridMultilevel"/>
    <w:tmpl w:val="FDCC247C"/>
    <w:lvl w:ilvl="0" w:tplc="94A65146">
      <w:start w:val="1"/>
      <w:numFmt w:val="bullet"/>
      <w:lvlText w:val=""/>
      <w:lvlJc w:val="left"/>
      <w:pPr>
        <w:ind w:left="360" w:hanging="360"/>
      </w:pPr>
      <w:rPr>
        <w:rFonts w:ascii="Wingdings" w:hAnsi="Wingdings" w:hint="default"/>
        <w:color w:val="92CDDC" w:themeColor="accent5"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9A6502"/>
    <w:multiLevelType w:val="hybridMultilevel"/>
    <w:tmpl w:val="A48E7B96"/>
    <w:lvl w:ilvl="0" w:tplc="A934E3CC">
      <w:start w:val="1"/>
      <w:numFmt w:val="lowerLetter"/>
      <w:pStyle w:val="01bodynumberslettersab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68538E"/>
    <w:multiLevelType w:val="hybridMultilevel"/>
    <w:tmpl w:val="82F8DB52"/>
    <w:lvl w:ilvl="0" w:tplc="60E49F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A442C"/>
    <w:multiLevelType w:val="hybridMultilevel"/>
    <w:tmpl w:val="06DED01C"/>
    <w:lvl w:ilvl="0" w:tplc="94A65146">
      <w:start w:val="1"/>
      <w:numFmt w:val="bullet"/>
      <w:lvlText w:val=""/>
      <w:lvlJc w:val="left"/>
      <w:pPr>
        <w:ind w:left="360" w:hanging="360"/>
      </w:pPr>
      <w:rPr>
        <w:rFonts w:ascii="Wingdings" w:hAnsi="Wingdings" w:hint="default"/>
        <w:color w:val="92CDDC" w:themeColor="accent5"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1716E"/>
    <w:multiLevelType w:val="hybridMultilevel"/>
    <w:tmpl w:val="D23A87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A23FA"/>
    <w:multiLevelType w:val="hybridMultilevel"/>
    <w:tmpl w:val="A8E8370E"/>
    <w:lvl w:ilvl="0" w:tplc="94A65146">
      <w:start w:val="1"/>
      <w:numFmt w:val="bullet"/>
      <w:lvlText w:val=""/>
      <w:lvlJc w:val="left"/>
      <w:pPr>
        <w:ind w:left="360" w:hanging="360"/>
      </w:pPr>
      <w:rPr>
        <w:rFonts w:ascii="Wingdings" w:hAnsi="Wingdings" w:hint="default"/>
        <w:color w:val="92CDDC" w:themeColor="accent5" w:themeTint="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B73DFD"/>
    <w:multiLevelType w:val="hybridMultilevel"/>
    <w:tmpl w:val="8C30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7137E"/>
    <w:multiLevelType w:val="hybridMultilevel"/>
    <w:tmpl w:val="669CDA48"/>
    <w:lvl w:ilvl="0" w:tplc="BDBA15A0">
      <w:start w:val="1"/>
      <w:numFmt w:val="bullet"/>
      <w:pStyle w:val="01bodybullets"/>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6D8C67AB"/>
    <w:multiLevelType w:val="hybridMultilevel"/>
    <w:tmpl w:val="65BAEF3A"/>
    <w:lvl w:ilvl="0" w:tplc="1BF6FE66">
      <w:start w:val="1"/>
      <w:numFmt w:val="decimal"/>
      <w:pStyle w:val="01bodynumbers"/>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7954FC"/>
    <w:multiLevelType w:val="hybridMultilevel"/>
    <w:tmpl w:val="166A2C8E"/>
    <w:lvl w:ilvl="0" w:tplc="94A65146">
      <w:start w:val="1"/>
      <w:numFmt w:val="bullet"/>
      <w:lvlText w:val=""/>
      <w:lvlJc w:val="left"/>
      <w:pPr>
        <w:ind w:left="360" w:hanging="360"/>
      </w:pPr>
      <w:rPr>
        <w:rFonts w:ascii="Wingdings" w:hAnsi="Wingdings" w:hint="default"/>
        <w:color w:val="92CDDC" w:themeColor="accent5" w:themeTint="99"/>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CF133E"/>
    <w:multiLevelType w:val="hybridMultilevel"/>
    <w:tmpl w:val="E316814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lvlOverride w:ilvl="0">
      <w:startOverride w:val="1"/>
    </w:lvlOverride>
  </w:num>
  <w:num w:numId="4">
    <w:abstractNumId w:val="8"/>
  </w:num>
  <w:num w:numId="5">
    <w:abstractNumId w:val="6"/>
  </w:num>
  <w:num w:numId="6">
    <w:abstractNumId w:val="1"/>
  </w:num>
  <w:num w:numId="7">
    <w:abstractNumId w:val="7"/>
  </w:num>
  <w:num w:numId="8">
    <w:abstractNumId w:val="2"/>
  </w:num>
  <w:num w:numId="9">
    <w:abstractNumId w:val="12"/>
  </w:num>
  <w:num w:numId="10">
    <w:abstractNumId w:val="10"/>
  </w:num>
  <w:num w:numId="11">
    <w:abstractNumId w:val="9"/>
  </w:num>
  <w:num w:numId="12">
    <w:abstractNumId w:val="5"/>
  </w:num>
  <w:num w:numId="13">
    <w:abstractNumId w:val="16"/>
  </w:num>
  <w:num w:numId="14">
    <w:abstractNumId w:val="4"/>
  </w:num>
  <w:num w:numId="15">
    <w:abstractNumId w:val="11"/>
  </w:num>
  <w:num w:numId="16">
    <w:abstractNumId w:val="17"/>
  </w:num>
  <w:num w:numId="17">
    <w:abstractNumId w:val="3"/>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N7Y0sDAwNTGwNDZU0lEKTi0uzszPAykwrAUADtNp4CwAAAA="/>
  </w:docVars>
  <w:rsids>
    <w:rsidRoot w:val="000E2E58"/>
    <w:rsid w:val="000005F8"/>
    <w:rsid w:val="00006606"/>
    <w:rsid w:val="000168BA"/>
    <w:rsid w:val="00022AB1"/>
    <w:rsid w:val="00030AC5"/>
    <w:rsid w:val="00032EF7"/>
    <w:rsid w:val="000376BC"/>
    <w:rsid w:val="000409AC"/>
    <w:rsid w:val="00043742"/>
    <w:rsid w:val="000439F2"/>
    <w:rsid w:val="00045336"/>
    <w:rsid w:val="000506F6"/>
    <w:rsid w:val="000520B2"/>
    <w:rsid w:val="000532F1"/>
    <w:rsid w:val="00056339"/>
    <w:rsid w:val="000677A2"/>
    <w:rsid w:val="00081910"/>
    <w:rsid w:val="00081F37"/>
    <w:rsid w:val="0008230B"/>
    <w:rsid w:val="00082849"/>
    <w:rsid w:val="0008537B"/>
    <w:rsid w:val="00086C7F"/>
    <w:rsid w:val="00092A2A"/>
    <w:rsid w:val="000938A8"/>
    <w:rsid w:val="000A19BB"/>
    <w:rsid w:val="000A5ECE"/>
    <w:rsid w:val="000A7FCA"/>
    <w:rsid w:val="000B151A"/>
    <w:rsid w:val="000B284E"/>
    <w:rsid w:val="000B3BBD"/>
    <w:rsid w:val="000B67E0"/>
    <w:rsid w:val="000C031E"/>
    <w:rsid w:val="000C1878"/>
    <w:rsid w:val="000C371F"/>
    <w:rsid w:val="000C3A9B"/>
    <w:rsid w:val="000C3C9E"/>
    <w:rsid w:val="000C5D6A"/>
    <w:rsid w:val="000C7284"/>
    <w:rsid w:val="000C7A5D"/>
    <w:rsid w:val="000D25AB"/>
    <w:rsid w:val="000D5581"/>
    <w:rsid w:val="000D5D56"/>
    <w:rsid w:val="000E276A"/>
    <w:rsid w:val="000E2E58"/>
    <w:rsid w:val="000E3ED0"/>
    <w:rsid w:val="000F456C"/>
    <w:rsid w:val="001030A4"/>
    <w:rsid w:val="0010510C"/>
    <w:rsid w:val="001051CC"/>
    <w:rsid w:val="001059A2"/>
    <w:rsid w:val="00105DC4"/>
    <w:rsid w:val="00106A97"/>
    <w:rsid w:val="00110830"/>
    <w:rsid w:val="0011314E"/>
    <w:rsid w:val="0012003D"/>
    <w:rsid w:val="00121954"/>
    <w:rsid w:val="00122D16"/>
    <w:rsid w:val="00124C88"/>
    <w:rsid w:val="00125BEE"/>
    <w:rsid w:val="00126375"/>
    <w:rsid w:val="001314CD"/>
    <w:rsid w:val="00136879"/>
    <w:rsid w:val="00143094"/>
    <w:rsid w:val="001470FD"/>
    <w:rsid w:val="0015150B"/>
    <w:rsid w:val="00152263"/>
    <w:rsid w:val="001553D7"/>
    <w:rsid w:val="0016391E"/>
    <w:rsid w:val="00163EB0"/>
    <w:rsid w:val="001748F6"/>
    <w:rsid w:val="001825C2"/>
    <w:rsid w:val="0018518D"/>
    <w:rsid w:val="0018549F"/>
    <w:rsid w:val="001907C3"/>
    <w:rsid w:val="00191D25"/>
    <w:rsid w:val="00193C79"/>
    <w:rsid w:val="001A10E9"/>
    <w:rsid w:val="001A38FE"/>
    <w:rsid w:val="001A6C8A"/>
    <w:rsid w:val="001B586A"/>
    <w:rsid w:val="001C0072"/>
    <w:rsid w:val="001C1BF9"/>
    <w:rsid w:val="001E0F7B"/>
    <w:rsid w:val="001E30ED"/>
    <w:rsid w:val="001E5AE4"/>
    <w:rsid w:val="001F0BBA"/>
    <w:rsid w:val="001F21AC"/>
    <w:rsid w:val="001F2507"/>
    <w:rsid w:val="001F2A76"/>
    <w:rsid w:val="001F5CEE"/>
    <w:rsid w:val="00200A23"/>
    <w:rsid w:val="0020420B"/>
    <w:rsid w:val="002057CC"/>
    <w:rsid w:val="002100FD"/>
    <w:rsid w:val="0021295C"/>
    <w:rsid w:val="002140AC"/>
    <w:rsid w:val="002170AE"/>
    <w:rsid w:val="00220DE8"/>
    <w:rsid w:val="00222CA6"/>
    <w:rsid w:val="00227DB6"/>
    <w:rsid w:val="00230FEE"/>
    <w:rsid w:val="00234D6E"/>
    <w:rsid w:val="00241D7F"/>
    <w:rsid w:val="00243186"/>
    <w:rsid w:val="00244DAE"/>
    <w:rsid w:val="002617DC"/>
    <w:rsid w:val="002654C6"/>
    <w:rsid w:val="00265842"/>
    <w:rsid w:val="00266A72"/>
    <w:rsid w:val="002675DB"/>
    <w:rsid w:val="002711C4"/>
    <w:rsid w:val="002831A5"/>
    <w:rsid w:val="00285D5F"/>
    <w:rsid w:val="0028716C"/>
    <w:rsid w:val="00290EE4"/>
    <w:rsid w:val="00290FCA"/>
    <w:rsid w:val="00291387"/>
    <w:rsid w:val="00292A64"/>
    <w:rsid w:val="00292A8D"/>
    <w:rsid w:val="0029567A"/>
    <w:rsid w:val="0029709B"/>
    <w:rsid w:val="002A65D9"/>
    <w:rsid w:val="002A705E"/>
    <w:rsid w:val="002B02AE"/>
    <w:rsid w:val="002B075F"/>
    <w:rsid w:val="002B60FD"/>
    <w:rsid w:val="002C002D"/>
    <w:rsid w:val="002C10D0"/>
    <w:rsid w:val="002C41B9"/>
    <w:rsid w:val="002C44A5"/>
    <w:rsid w:val="002D37EB"/>
    <w:rsid w:val="002D540A"/>
    <w:rsid w:val="002E4E3F"/>
    <w:rsid w:val="002F274F"/>
    <w:rsid w:val="002F75B1"/>
    <w:rsid w:val="00300459"/>
    <w:rsid w:val="003058CA"/>
    <w:rsid w:val="00311CAC"/>
    <w:rsid w:val="003169D0"/>
    <w:rsid w:val="00317C88"/>
    <w:rsid w:val="00317FF3"/>
    <w:rsid w:val="0032187C"/>
    <w:rsid w:val="00332B70"/>
    <w:rsid w:val="0034306F"/>
    <w:rsid w:val="00354CBB"/>
    <w:rsid w:val="00360F46"/>
    <w:rsid w:val="00373B81"/>
    <w:rsid w:val="00374790"/>
    <w:rsid w:val="00374BAE"/>
    <w:rsid w:val="00376EFA"/>
    <w:rsid w:val="00380961"/>
    <w:rsid w:val="0038106D"/>
    <w:rsid w:val="003844AC"/>
    <w:rsid w:val="00384A5C"/>
    <w:rsid w:val="003931E5"/>
    <w:rsid w:val="00393819"/>
    <w:rsid w:val="0039591C"/>
    <w:rsid w:val="003A697F"/>
    <w:rsid w:val="003A6BEE"/>
    <w:rsid w:val="003B3340"/>
    <w:rsid w:val="003B38F4"/>
    <w:rsid w:val="003C1B0E"/>
    <w:rsid w:val="003C3F3E"/>
    <w:rsid w:val="003C4FB2"/>
    <w:rsid w:val="003D260F"/>
    <w:rsid w:val="003D2D74"/>
    <w:rsid w:val="003D4B09"/>
    <w:rsid w:val="003D7417"/>
    <w:rsid w:val="003E3B32"/>
    <w:rsid w:val="003E4A7C"/>
    <w:rsid w:val="003E64C8"/>
    <w:rsid w:val="003E6E6A"/>
    <w:rsid w:val="003E7AE8"/>
    <w:rsid w:val="003F1C67"/>
    <w:rsid w:val="003F2491"/>
    <w:rsid w:val="003F2C1B"/>
    <w:rsid w:val="003F77A3"/>
    <w:rsid w:val="004015E2"/>
    <w:rsid w:val="00401AE9"/>
    <w:rsid w:val="00406754"/>
    <w:rsid w:val="00410A95"/>
    <w:rsid w:val="00414E65"/>
    <w:rsid w:val="00416A89"/>
    <w:rsid w:val="00420794"/>
    <w:rsid w:val="00420EA4"/>
    <w:rsid w:val="00423492"/>
    <w:rsid w:val="00425197"/>
    <w:rsid w:val="0043413F"/>
    <w:rsid w:val="00444636"/>
    <w:rsid w:val="00452463"/>
    <w:rsid w:val="00455B3A"/>
    <w:rsid w:val="004620D2"/>
    <w:rsid w:val="004677F1"/>
    <w:rsid w:val="00470952"/>
    <w:rsid w:val="004731BF"/>
    <w:rsid w:val="0047538B"/>
    <w:rsid w:val="004755C3"/>
    <w:rsid w:val="00485257"/>
    <w:rsid w:val="00485DE9"/>
    <w:rsid w:val="00486214"/>
    <w:rsid w:val="00497F7A"/>
    <w:rsid w:val="004A2C06"/>
    <w:rsid w:val="004A5D35"/>
    <w:rsid w:val="004A5FB2"/>
    <w:rsid w:val="004A62A1"/>
    <w:rsid w:val="004B3D94"/>
    <w:rsid w:val="004B6879"/>
    <w:rsid w:val="004C7C12"/>
    <w:rsid w:val="004D4E31"/>
    <w:rsid w:val="004D4FEF"/>
    <w:rsid w:val="004D635B"/>
    <w:rsid w:val="004E29D1"/>
    <w:rsid w:val="004F0039"/>
    <w:rsid w:val="004F5360"/>
    <w:rsid w:val="00500E66"/>
    <w:rsid w:val="005044C7"/>
    <w:rsid w:val="00510A9D"/>
    <w:rsid w:val="005110E8"/>
    <w:rsid w:val="005115E1"/>
    <w:rsid w:val="00513DB7"/>
    <w:rsid w:val="005162D7"/>
    <w:rsid w:val="0052366B"/>
    <w:rsid w:val="00531197"/>
    <w:rsid w:val="00531AE3"/>
    <w:rsid w:val="005339C0"/>
    <w:rsid w:val="00534410"/>
    <w:rsid w:val="005352BA"/>
    <w:rsid w:val="00540DD8"/>
    <w:rsid w:val="005417DC"/>
    <w:rsid w:val="00544796"/>
    <w:rsid w:val="00545C62"/>
    <w:rsid w:val="00547556"/>
    <w:rsid w:val="00556C62"/>
    <w:rsid w:val="00560CE1"/>
    <w:rsid w:val="005648C8"/>
    <w:rsid w:val="00564E69"/>
    <w:rsid w:val="00571172"/>
    <w:rsid w:val="005726ED"/>
    <w:rsid w:val="005760AF"/>
    <w:rsid w:val="0058025D"/>
    <w:rsid w:val="00582DAE"/>
    <w:rsid w:val="005929A8"/>
    <w:rsid w:val="005A77ED"/>
    <w:rsid w:val="005B6030"/>
    <w:rsid w:val="005B72FC"/>
    <w:rsid w:val="005C2A5B"/>
    <w:rsid w:val="005C742B"/>
    <w:rsid w:val="005D423E"/>
    <w:rsid w:val="005D4648"/>
    <w:rsid w:val="005D482A"/>
    <w:rsid w:val="005D7409"/>
    <w:rsid w:val="005E0B3E"/>
    <w:rsid w:val="005E56CB"/>
    <w:rsid w:val="005E57B8"/>
    <w:rsid w:val="005E6837"/>
    <w:rsid w:val="005F0541"/>
    <w:rsid w:val="005F1D96"/>
    <w:rsid w:val="005F4197"/>
    <w:rsid w:val="005F5C5F"/>
    <w:rsid w:val="00600752"/>
    <w:rsid w:val="00603B4F"/>
    <w:rsid w:val="00605DD6"/>
    <w:rsid w:val="006113E3"/>
    <w:rsid w:val="00612DE5"/>
    <w:rsid w:val="00616ADD"/>
    <w:rsid w:val="0061736A"/>
    <w:rsid w:val="00620AD3"/>
    <w:rsid w:val="0062124C"/>
    <w:rsid w:val="00621750"/>
    <w:rsid w:val="00621958"/>
    <w:rsid w:val="0062208D"/>
    <w:rsid w:val="00624591"/>
    <w:rsid w:val="0063208B"/>
    <w:rsid w:val="006333FA"/>
    <w:rsid w:val="00633BA8"/>
    <w:rsid w:val="00633F9C"/>
    <w:rsid w:val="00635F01"/>
    <w:rsid w:val="00643E5B"/>
    <w:rsid w:val="0065248D"/>
    <w:rsid w:val="00653DC8"/>
    <w:rsid w:val="006564FB"/>
    <w:rsid w:val="00662666"/>
    <w:rsid w:val="006672F2"/>
    <w:rsid w:val="00667C4B"/>
    <w:rsid w:val="00671390"/>
    <w:rsid w:val="00671B7D"/>
    <w:rsid w:val="00671C34"/>
    <w:rsid w:val="006726D8"/>
    <w:rsid w:val="00673DD2"/>
    <w:rsid w:val="006747D1"/>
    <w:rsid w:val="00687A42"/>
    <w:rsid w:val="00687ED6"/>
    <w:rsid w:val="00694310"/>
    <w:rsid w:val="0069449B"/>
    <w:rsid w:val="00696274"/>
    <w:rsid w:val="006A25BE"/>
    <w:rsid w:val="006A4BED"/>
    <w:rsid w:val="006B0436"/>
    <w:rsid w:val="006B6EED"/>
    <w:rsid w:val="006C20D2"/>
    <w:rsid w:val="006C222B"/>
    <w:rsid w:val="006C2A8E"/>
    <w:rsid w:val="006D2350"/>
    <w:rsid w:val="006E5CFF"/>
    <w:rsid w:val="006F2793"/>
    <w:rsid w:val="006F7D6F"/>
    <w:rsid w:val="006F7F81"/>
    <w:rsid w:val="007057C3"/>
    <w:rsid w:val="00707353"/>
    <w:rsid w:val="007109D0"/>
    <w:rsid w:val="00711F07"/>
    <w:rsid w:val="00712B83"/>
    <w:rsid w:val="00713AC5"/>
    <w:rsid w:val="00714307"/>
    <w:rsid w:val="0072129B"/>
    <w:rsid w:val="007235C0"/>
    <w:rsid w:val="00736798"/>
    <w:rsid w:val="007374C3"/>
    <w:rsid w:val="00740BBE"/>
    <w:rsid w:val="007467C7"/>
    <w:rsid w:val="00746A72"/>
    <w:rsid w:val="007472BA"/>
    <w:rsid w:val="00747475"/>
    <w:rsid w:val="007508B6"/>
    <w:rsid w:val="007522C2"/>
    <w:rsid w:val="00753540"/>
    <w:rsid w:val="00753706"/>
    <w:rsid w:val="00755FD1"/>
    <w:rsid w:val="007624DB"/>
    <w:rsid w:val="007651A4"/>
    <w:rsid w:val="00770A5A"/>
    <w:rsid w:val="00771611"/>
    <w:rsid w:val="00772CF8"/>
    <w:rsid w:val="00777304"/>
    <w:rsid w:val="007801E0"/>
    <w:rsid w:val="00783A00"/>
    <w:rsid w:val="00794C18"/>
    <w:rsid w:val="0079743C"/>
    <w:rsid w:val="007A07E7"/>
    <w:rsid w:val="007A4F6F"/>
    <w:rsid w:val="007B1159"/>
    <w:rsid w:val="007B4304"/>
    <w:rsid w:val="007B5982"/>
    <w:rsid w:val="007C050B"/>
    <w:rsid w:val="007C2277"/>
    <w:rsid w:val="007D122D"/>
    <w:rsid w:val="007D3167"/>
    <w:rsid w:val="007D78E3"/>
    <w:rsid w:val="007E2B25"/>
    <w:rsid w:val="007E3E70"/>
    <w:rsid w:val="007E44A5"/>
    <w:rsid w:val="007E461A"/>
    <w:rsid w:val="007E6296"/>
    <w:rsid w:val="007F2B30"/>
    <w:rsid w:val="007F64D3"/>
    <w:rsid w:val="007F718C"/>
    <w:rsid w:val="00800EDF"/>
    <w:rsid w:val="0080509D"/>
    <w:rsid w:val="00805575"/>
    <w:rsid w:val="00813892"/>
    <w:rsid w:val="00814695"/>
    <w:rsid w:val="00821A05"/>
    <w:rsid w:val="0082311B"/>
    <w:rsid w:val="008241E2"/>
    <w:rsid w:val="0082714C"/>
    <w:rsid w:val="0083487C"/>
    <w:rsid w:val="00836D8C"/>
    <w:rsid w:val="00841D0E"/>
    <w:rsid w:val="008453D0"/>
    <w:rsid w:val="00850FAE"/>
    <w:rsid w:val="00853D7B"/>
    <w:rsid w:val="00857B27"/>
    <w:rsid w:val="00857F53"/>
    <w:rsid w:val="00861AEC"/>
    <w:rsid w:val="00861BD8"/>
    <w:rsid w:val="00862BBB"/>
    <w:rsid w:val="008641C0"/>
    <w:rsid w:val="00871523"/>
    <w:rsid w:val="0087493D"/>
    <w:rsid w:val="008759D7"/>
    <w:rsid w:val="008924A3"/>
    <w:rsid w:val="00893BD4"/>
    <w:rsid w:val="008979EC"/>
    <w:rsid w:val="008A0C71"/>
    <w:rsid w:val="008A1BAC"/>
    <w:rsid w:val="008A3AED"/>
    <w:rsid w:val="008B53AB"/>
    <w:rsid w:val="008C3E42"/>
    <w:rsid w:val="008D093E"/>
    <w:rsid w:val="008D6E3E"/>
    <w:rsid w:val="008E2BDA"/>
    <w:rsid w:val="008E5CCA"/>
    <w:rsid w:val="008F0BDA"/>
    <w:rsid w:val="008F2991"/>
    <w:rsid w:val="008F6111"/>
    <w:rsid w:val="008F7621"/>
    <w:rsid w:val="008F7E57"/>
    <w:rsid w:val="00900DC0"/>
    <w:rsid w:val="00905D4A"/>
    <w:rsid w:val="00906B72"/>
    <w:rsid w:val="009102DC"/>
    <w:rsid w:val="00912850"/>
    <w:rsid w:val="0091296D"/>
    <w:rsid w:val="009148E2"/>
    <w:rsid w:val="00920616"/>
    <w:rsid w:val="00924EEB"/>
    <w:rsid w:val="00925B53"/>
    <w:rsid w:val="00931812"/>
    <w:rsid w:val="00934231"/>
    <w:rsid w:val="00940EAC"/>
    <w:rsid w:val="00942537"/>
    <w:rsid w:val="00943839"/>
    <w:rsid w:val="00945F78"/>
    <w:rsid w:val="0095510C"/>
    <w:rsid w:val="00981786"/>
    <w:rsid w:val="0098181A"/>
    <w:rsid w:val="009924DB"/>
    <w:rsid w:val="0099416B"/>
    <w:rsid w:val="00996998"/>
    <w:rsid w:val="009A2513"/>
    <w:rsid w:val="009A3703"/>
    <w:rsid w:val="009A64D0"/>
    <w:rsid w:val="009A79DD"/>
    <w:rsid w:val="009A7ACC"/>
    <w:rsid w:val="009A7ADA"/>
    <w:rsid w:val="009B11B3"/>
    <w:rsid w:val="009B22E6"/>
    <w:rsid w:val="009B3150"/>
    <w:rsid w:val="009B496A"/>
    <w:rsid w:val="009B61A8"/>
    <w:rsid w:val="009C3318"/>
    <w:rsid w:val="009C34D6"/>
    <w:rsid w:val="009C435D"/>
    <w:rsid w:val="009C54CC"/>
    <w:rsid w:val="009C59D9"/>
    <w:rsid w:val="009C6200"/>
    <w:rsid w:val="009C7C11"/>
    <w:rsid w:val="009D0BA9"/>
    <w:rsid w:val="009D106A"/>
    <w:rsid w:val="009D1580"/>
    <w:rsid w:val="009D5AFD"/>
    <w:rsid w:val="009E470F"/>
    <w:rsid w:val="009E6104"/>
    <w:rsid w:val="009F1C54"/>
    <w:rsid w:val="009F24D5"/>
    <w:rsid w:val="009F39EC"/>
    <w:rsid w:val="00A02BC4"/>
    <w:rsid w:val="00A058EB"/>
    <w:rsid w:val="00A05977"/>
    <w:rsid w:val="00A0622F"/>
    <w:rsid w:val="00A30FDD"/>
    <w:rsid w:val="00A31B37"/>
    <w:rsid w:val="00A34C0A"/>
    <w:rsid w:val="00A40381"/>
    <w:rsid w:val="00A41023"/>
    <w:rsid w:val="00A433F4"/>
    <w:rsid w:val="00A45776"/>
    <w:rsid w:val="00A462F0"/>
    <w:rsid w:val="00A46784"/>
    <w:rsid w:val="00A47093"/>
    <w:rsid w:val="00A470B2"/>
    <w:rsid w:val="00A51E33"/>
    <w:rsid w:val="00A57B8C"/>
    <w:rsid w:val="00A669B4"/>
    <w:rsid w:val="00A715C3"/>
    <w:rsid w:val="00A751D2"/>
    <w:rsid w:val="00A76125"/>
    <w:rsid w:val="00A76604"/>
    <w:rsid w:val="00A77BE3"/>
    <w:rsid w:val="00A806F1"/>
    <w:rsid w:val="00A81D1C"/>
    <w:rsid w:val="00A821B7"/>
    <w:rsid w:val="00A822D4"/>
    <w:rsid w:val="00A8722E"/>
    <w:rsid w:val="00A901F9"/>
    <w:rsid w:val="00AA1B80"/>
    <w:rsid w:val="00AA53D2"/>
    <w:rsid w:val="00AB4DE9"/>
    <w:rsid w:val="00AC0EF3"/>
    <w:rsid w:val="00AC6301"/>
    <w:rsid w:val="00AC7E23"/>
    <w:rsid w:val="00AD0183"/>
    <w:rsid w:val="00AD4165"/>
    <w:rsid w:val="00AE404D"/>
    <w:rsid w:val="00AE632A"/>
    <w:rsid w:val="00AE63BF"/>
    <w:rsid w:val="00AE7AD1"/>
    <w:rsid w:val="00AF036A"/>
    <w:rsid w:val="00AF0B7B"/>
    <w:rsid w:val="00AF1D56"/>
    <w:rsid w:val="00AF6E58"/>
    <w:rsid w:val="00B054FA"/>
    <w:rsid w:val="00B0768F"/>
    <w:rsid w:val="00B07AB1"/>
    <w:rsid w:val="00B07BDF"/>
    <w:rsid w:val="00B10B43"/>
    <w:rsid w:val="00B11C74"/>
    <w:rsid w:val="00B12C86"/>
    <w:rsid w:val="00B13BBE"/>
    <w:rsid w:val="00B143F6"/>
    <w:rsid w:val="00B16F77"/>
    <w:rsid w:val="00B2007A"/>
    <w:rsid w:val="00B26576"/>
    <w:rsid w:val="00B33B3C"/>
    <w:rsid w:val="00B35C47"/>
    <w:rsid w:val="00B37BCB"/>
    <w:rsid w:val="00B50279"/>
    <w:rsid w:val="00B506A9"/>
    <w:rsid w:val="00B52D26"/>
    <w:rsid w:val="00B53101"/>
    <w:rsid w:val="00B53854"/>
    <w:rsid w:val="00B54E3B"/>
    <w:rsid w:val="00B608E5"/>
    <w:rsid w:val="00B625BD"/>
    <w:rsid w:val="00B6401E"/>
    <w:rsid w:val="00B650E9"/>
    <w:rsid w:val="00B670ED"/>
    <w:rsid w:val="00B705CE"/>
    <w:rsid w:val="00B76B63"/>
    <w:rsid w:val="00B80FD7"/>
    <w:rsid w:val="00B82B4D"/>
    <w:rsid w:val="00B851EC"/>
    <w:rsid w:val="00B95560"/>
    <w:rsid w:val="00B96BAB"/>
    <w:rsid w:val="00BA16A5"/>
    <w:rsid w:val="00BA4F4F"/>
    <w:rsid w:val="00BA6421"/>
    <w:rsid w:val="00BB0C0F"/>
    <w:rsid w:val="00BB2BA6"/>
    <w:rsid w:val="00BB38BB"/>
    <w:rsid w:val="00BB709B"/>
    <w:rsid w:val="00BC751D"/>
    <w:rsid w:val="00BD062E"/>
    <w:rsid w:val="00BD1E5A"/>
    <w:rsid w:val="00BD2419"/>
    <w:rsid w:val="00BD38BA"/>
    <w:rsid w:val="00BE0F16"/>
    <w:rsid w:val="00BE0FDE"/>
    <w:rsid w:val="00BE16EB"/>
    <w:rsid w:val="00BE302E"/>
    <w:rsid w:val="00BF31D2"/>
    <w:rsid w:val="00BF341A"/>
    <w:rsid w:val="00BF426B"/>
    <w:rsid w:val="00C251A8"/>
    <w:rsid w:val="00C3080C"/>
    <w:rsid w:val="00C31B49"/>
    <w:rsid w:val="00C35151"/>
    <w:rsid w:val="00C37148"/>
    <w:rsid w:val="00C37C39"/>
    <w:rsid w:val="00C41502"/>
    <w:rsid w:val="00C472C7"/>
    <w:rsid w:val="00C50EDF"/>
    <w:rsid w:val="00C60FC1"/>
    <w:rsid w:val="00C61FD3"/>
    <w:rsid w:val="00C761A0"/>
    <w:rsid w:val="00C76A6F"/>
    <w:rsid w:val="00C77ADF"/>
    <w:rsid w:val="00CA42B2"/>
    <w:rsid w:val="00CA4E85"/>
    <w:rsid w:val="00CA67C6"/>
    <w:rsid w:val="00CA6903"/>
    <w:rsid w:val="00CB1967"/>
    <w:rsid w:val="00CB3352"/>
    <w:rsid w:val="00CB6E9A"/>
    <w:rsid w:val="00CB7A73"/>
    <w:rsid w:val="00CC027F"/>
    <w:rsid w:val="00CC0C87"/>
    <w:rsid w:val="00CC1A1A"/>
    <w:rsid w:val="00CC6F72"/>
    <w:rsid w:val="00CD0C6F"/>
    <w:rsid w:val="00CD4A81"/>
    <w:rsid w:val="00CD6BC3"/>
    <w:rsid w:val="00CE11A9"/>
    <w:rsid w:val="00CE1F8A"/>
    <w:rsid w:val="00CE2E2B"/>
    <w:rsid w:val="00CF29D7"/>
    <w:rsid w:val="00CF3C1F"/>
    <w:rsid w:val="00D01BF9"/>
    <w:rsid w:val="00D02BE2"/>
    <w:rsid w:val="00D05D09"/>
    <w:rsid w:val="00D060F2"/>
    <w:rsid w:val="00D074A3"/>
    <w:rsid w:val="00D1159C"/>
    <w:rsid w:val="00D16C68"/>
    <w:rsid w:val="00D22CC8"/>
    <w:rsid w:val="00D2604D"/>
    <w:rsid w:val="00D27BEB"/>
    <w:rsid w:val="00D30396"/>
    <w:rsid w:val="00D31766"/>
    <w:rsid w:val="00D342BA"/>
    <w:rsid w:val="00D40CD1"/>
    <w:rsid w:val="00D442D4"/>
    <w:rsid w:val="00D505C9"/>
    <w:rsid w:val="00D510BA"/>
    <w:rsid w:val="00D56BE8"/>
    <w:rsid w:val="00D56FD7"/>
    <w:rsid w:val="00D61AD2"/>
    <w:rsid w:val="00D61AD9"/>
    <w:rsid w:val="00D62707"/>
    <w:rsid w:val="00D66B41"/>
    <w:rsid w:val="00D67891"/>
    <w:rsid w:val="00D73B33"/>
    <w:rsid w:val="00D75B03"/>
    <w:rsid w:val="00D75FBF"/>
    <w:rsid w:val="00D769EF"/>
    <w:rsid w:val="00D87824"/>
    <w:rsid w:val="00D90401"/>
    <w:rsid w:val="00D924AE"/>
    <w:rsid w:val="00D9276E"/>
    <w:rsid w:val="00D9769A"/>
    <w:rsid w:val="00DA0A5D"/>
    <w:rsid w:val="00DA3F8E"/>
    <w:rsid w:val="00DA4F72"/>
    <w:rsid w:val="00DB2989"/>
    <w:rsid w:val="00DB67BB"/>
    <w:rsid w:val="00DB6C41"/>
    <w:rsid w:val="00DC1AF4"/>
    <w:rsid w:val="00DC51C5"/>
    <w:rsid w:val="00DD483B"/>
    <w:rsid w:val="00DD4F1E"/>
    <w:rsid w:val="00DD72F6"/>
    <w:rsid w:val="00DE0FD1"/>
    <w:rsid w:val="00DE3A4A"/>
    <w:rsid w:val="00DF4181"/>
    <w:rsid w:val="00DF47D5"/>
    <w:rsid w:val="00DF4F51"/>
    <w:rsid w:val="00E0134B"/>
    <w:rsid w:val="00E01483"/>
    <w:rsid w:val="00E11569"/>
    <w:rsid w:val="00E12E9B"/>
    <w:rsid w:val="00E12F0E"/>
    <w:rsid w:val="00E13554"/>
    <w:rsid w:val="00E23B61"/>
    <w:rsid w:val="00E25FE8"/>
    <w:rsid w:val="00E35972"/>
    <w:rsid w:val="00E35FD1"/>
    <w:rsid w:val="00E41589"/>
    <w:rsid w:val="00E46422"/>
    <w:rsid w:val="00E46C46"/>
    <w:rsid w:val="00E4794D"/>
    <w:rsid w:val="00E574D4"/>
    <w:rsid w:val="00E6536F"/>
    <w:rsid w:val="00E72E01"/>
    <w:rsid w:val="00E74C62"/>
    <w:rsid w:val="00E77D92"/>
    <w:rsid w:val="00E80AA6"/>
    <w:rsid w:val="00E86118"/>
    <w:rsid w:val="00E868BD"/>
    <w:rsid w:val="00EA0010"/>
    <w:rsid w:val="00EA1417"/>
    <w:rsid w:val="00EA537E"/>
    <w:rsid w:val="00EB06B4"/>
    <w:rsid w:val="00EB2BCE"/>
    <w:rsid w:val="00EB5832"/>
    <w:rsid w:val="00EC1DDF"/>
    <w:rsid w:val="00EC2617"/>
    <w:rsid w:val="00EC2D9B"/>
    <w:rsid w:val="00EC46BE"/>
    <w:rsid w:val="00ED2536"/>
    <w:rsid w:val="00ED325C"/>
    <w:rsid w:val="00ED64FC"/>
    <w:rsid w:val="00EF2543"/>
    <w:rsid w:val="00EF25A5"/>
    <w:rsid w:val="00EF7A3C"/>
    <w:rsid w:val="00F04863"/>
    <w:rsid w:val="00F05390"/>
    <w:rsid w:val="00F14700"/>
    <w:rsid w:val="00F15FAE"/>
    <w:rsid w:val="00F1766B"/>
    <w:rsid w:val="00F22003"/>
    <w:rsid w:val="00F230B3"/>
    <w:rsid w:val="00F247A7"/>
    <w:rsid w:val="00F314A3"/>
    <w:rsid w:val="00F42D1A"/>
    <w:rsid w:val="00F461E5"/>
    <w:rsid w:val="00F52A9C"/>
    <w:rsid w:val="00F55A32"/>
    <w:rsid w:val="00F5740A"/>
    <w:rsid w:val="00F66244"/>
    <w:rsid w:val="00F70082"/>
    <w:rsid w:val="00F727B5"/>
    <w:rsid w:val="00F73A5B"/>
    <w:rsid w:val="00F75E06"/>
    <w:rsid w:val="00F779F4"/>
    <w:rsid w:val="00F80558"/>
    <w:rsid w:val="00F822EE"/>
    <w:rsid w:val="00F825DA"/>
    <w:rsid w:val="00F82AC8"/>
    <w:rsid w:val="00F83CA3"/>
    <w:rsid w:val="00F84283"/>
    <w:rsid w:val="00F85A00"/>
    <w:rsid w:val="00F91B8C"/>
    <w:rsid w:val="00F91D71"/>
    <w:rsid w:val="00F91E32"/>
    <w:rsid w:val="00F91E5D"/>
    <w:rsid w:val="00F9257F"/>
    <w:rsid w:val="00F927BE"/>
    <w:rsid w:val="00F959BA"/>
    <w:rsid w:val="00F9753A"/>
    <w:rsid w:val="00FA2A0F"/>
    <w:rsid w:val="00FA49E3"/>
    <w:rsid w:val="00FA6C45"/>
    <w:rsid w:val="00FB0449"/>
    <w:rsid w:val="00FB2249"/>
    <w:rsid w:val="00FB4E09"/>
    <w:rsid w:val="00FB7210"/>
    <w:rsid w:val="00FB7F03"/>
    <w:rsid w:val="00FC061A"/>
    <w:rsid w:val="00FC125E"/>
    <w:rsid w:val="00FC26B4"/>
    <w:rsid w:val="00FC2B77"/>
    <w:rsid w:val="00FC508D"/>
    <w:rsid w:val="00FD275C"/>
    <w:rsid w:val="00FD59B2"/>
    <w:rsid w:val="00FD6288"/>
    <w:rsid w:val="00FD7F1C"/>
    <w:rsid w:val="00FE3707"/>
    <w:rsid w:val="00FE3A5D"/>
    <w:rsid w:val="00FE45A7"/>
    <w:rsid w:val="00FE4840"/>
    <w:rsid w:val="00FE4B43"/>
    <w:rsid w:val="00FE776C"/>
    <w:rsid w:val="00FF13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A8584"/>
  <w15:docId w15:val="{787DEDB1-C6E1-1545-9485-FFC1B49E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37E"/>
    <w:pPr>
      <w:spacing w:after="0" w:line="240" w:lineRule="auto"/>
    </w:pPr>
    <w:rPr>
      <w:rFonts w:ascii="Times New Roman" w:eastAsia="Times New Roman" w:hAnsi="Times New Roman" w:cs="Times New Roman"/>
      <w:sz w:val="24"/>
      <w:szCs w:val="24"/>
      <w:lang w:bidi="he-IL"/>
    </w:rPr>
  </w:style>
  <w:style w:type="paragraph" w:styleId="Heading1">
    <w:name w:val="heading 1"/>
    <w:basedOn w:val="Normal"/>
    <w:next w:val="Normal"/>
    <w:link w:val="Heading1Char"/>
    <w:qFormat/>
    <w:rsid w:val="00D505C9"/>
    <w:pPr>
      <w:numPr>
        <w:numId w:val="1"/>
      </w:numPr>
      <w:jc w:val="both"/>
      <w:outlineLvl w:val="0"/>
    </w:pPr>
    <w:rPr>
      <w:color w:val="212121"/>
      <w:szCs w:val="20"/>
      <w:lang w:bidi="ar-SA"/>
    </w:rPr>
  </w:style>
  <w:style w:type="paragraph" w:styleId="Heading2">
    <w:name w:val="heading 2"/>
    <w:basedOn w:val="Normal"/>
    <w:next w:val="Normal"/>
    <w:link w:val="Heading2Char"/>
    <w:qFormat/>
    <w:rsid w:val="00D505C9"/>
    <w:pPr>
      <w:numPr>
        <w:ilvl w:val="1"/>
        <w:numId w:val="1"/>
      </w:numPr>
      <w:jc w:val="both"/>
      <w:outlineLvl w:val="1"/>
    </w:pPr>
    <w:rPr>
      <w:color w:val="212121"/>
      <w:szCs w:val="20"/>
      <w:lang w:bidi="ar-SA"/>
    </w:rPr>
  </w:style>
  <w:style w:type="paragraph" w:styleId="Heading3">
    <w:name w:val="heading 3"/>
    <w:basedOn w:val="Normal"/>
    <w:next w:val="Normal"/>
    <w:link w:val="Heading3Char"/>
    <w:qFormat/>
    <w:rsid w:val="00D505C9"/>
    <w:pPr>
      <w:numPr>
        <w:ilvl w:val="2"/>
        <w:numId w:val="1"/>
      </w:numPr>
      <w:jc w:val="both"/>
      <w:outlineLvl w:val="2"/>
    </w:pPr>
    <w:rPr>
      <w:color w:val="212121"/>
      <w:szCs w:val="20"/>
      <w:lang w:bidi="ar-SA"/>
    </w:rPr>
  </w:style>
  <w:style w:type="paragraph" w:styleId="Heading4">
    <w:name w:val="heading 4"/>
    <w:basedOn w:val="Normal"/>
    <w:next w:val="Normal"/>
    <w:link w:val="Heading4Char"/>
    <w:qFormat/>
    <w:rsid w:val="00D505C9"/>
    <w:pPr>
      <w:numPr>
        <w:ilvl w:val="3"/>
        <w:numId w:val="1"/>
      </w:numPr>
      <w:jc w:val="both"/>
      <w:outlineLvl w:val="3"/>
    </w:pPr>
    <w:rPr>
      <w:color w:val="212121"/>
      <w:szCs w:val="20"/>
      <w:lang w:bidi="ar-SA"/>
    </w:rPr>
  </w:style>
  <w:style w:type="paragraph" w:styleId="Heading5">
    <w:name w:val="heading 5"/>
    <w:basedOn w:val="Normal"/>
    <w:next w:val="Normal"/>
    <w:link w:val="Heading5Char"/>
    <w:qFormat/>
    <w:rsid w:val="00D505C9"/>
    <w:pPr>
      <w:numPr>
        <w:ilvl w:val="4"/>
        <w:numId w:val="1"/>
      </w:numPr>
      <w:jc w:val="both"/>
      <w:outlineLvl w:val="4"/>
    </w:pPr>
    <w:rPr>
      <w:color w:val="212121"/>
      <w:szCs w:val="20"/>
      <w:lang w:bidi="ar-SA"/>
    </w:rPr>
  </w:style>
  <w:style w:type="paragraph" w:styleId="Heading6">
    <w:name w:val="heading 6"/>
    <w:basedOn w:val="Normal"/>
    <w:next w:val="Normal"/>
    <w:link w:val="Heading6Char"/>
    <w:qFormat/>
    <w:rsid w:val="00D505C9"/>
    <w:pPr>
      <w:numPr>
        <w:ilvl w:val="5"/>
        <w:numId w:val="1"/>
      </w:numPr>
      <w:jc w:val="both"/>
      <w:outlineLvl w:val="5"/>
    </w:pPr>
    <w:rPr>
      <w:color w:val="212121"/>
      <w:szCs w:val="20"/>
      <w:lang w:bidi="ar-SA"/>
    </w:rPr>
  </w:style>
  <w:style w:type="paragraph" w:styleId="Heading7">
    <w:name w:val="heading 7"/>
    <w:basedOn w:val="Normal"/>
    <w:next w:val="Normal"/>
    <w:link w:val="Heading7Char"/>
    <w:qFormat/>
    <w:rsid w:val="00D505C9"/>
    <w:pPr>
      <w:numPr>
        <w:ilvl w:val="6"/>
        <w:numId w:val="1"/>
      </w:numPr>
      <w:jc w:val="both"/>
      <w:outlineLvl w:val="6"/>
    </w:pPr>
    <w:rPr>
      <w:color w:val="212121"/>
      <w:szCs w:val="20"/>
      <w:lang w:bidi="ar-SA"/>
    </w:rPr>
  </w:style>
  <w:style w:type="paragraph" w:styleId="Heading8">
    <w:name w:val="heading 8"/>
    <w:basedOn w:val="Normal"/>
    <w:next w:val="Normal"/>
    <w:link w:val="Heading8Char"/>
    <w:qFormat/>
    <w:rsid w:val="00D505C9"/>
    <w:pPr>
      <w:numPr>
        <w:ilvl w:val="7"/>
        <w:numId w:val="1"/>
      </w:numPr>
      <w:jc w:val="both"/>
      <w:outlineLvl w:val="7"/>
    </w:pPr>
    <w:rPr>
      <w:color w:val="212121"/>
      <w:szCs w:val="20"/>
      <w:lang w:bidi="ar-SA"/>
    </w:rPr>
  </w:style>
  <w:style w:type="paragraph" w:styleId="Heading9">
    <w:name w:val="heading 9"/>
    <w:basedOn w:val="Normal"/>
    <w:next w:val="Normal"/>
    <w:link w:val="Heading9Char"/>
    <w:qFormat/>
    <w:rsid w:val="00D505C9"/>
    <w:pPr>
      <w:numPr>
        <w:ilvl w:val="8"/>
        <w:numId w:val="1"/>
      </w:numPr>
      <w:spacing w:before="240" w:after="60"/>
      <w:jc w:val="both"/>
      <w:outlineLvl w:val="8"/>
    </w:pPr>
    <w:rPr>
      <w:rFonts w:ascii="Arial" w:hAnsi="Arial"/>
      <w:i/>
      <w:color w:val="212121"/>
      <w:sz w:val="1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E58"/>
    <w:pPr>
      <w:tabs>
        <w:tab w:val="center" w:pos="4680"/>
        <w:tab w:val="right" w:pos="9360"/>
      </w:tabs>
    </w:pPr>
    <w:rPr>
      <w:rFonts w:ascii="Arial" w:eastAsia="Calibri" w:hAnsi="Arial" w:cs="Arial"/>
      <w:color w:val="212121"/>
      <w:sz w:val="22"/>
      <w:szCs w:val="22"/>
      <w:lang w:bidi="ar-SA"/>
    </w:rPr>
  </w:style>
  <w:style w:type="character" w:customStyle="1" w:styleId="HeaderChar">
    <w:name w:val="Header Char"/>
    <w:basedOn w:val="DefaultParagraphFont"/>
    <w:link w:val="Header"/>
    <w:uiPriority w:val="99"/>
    <w:rsid w:val="000E2E58"/>
  </w:style>
  <w:style w:type="paragraph" w:styleId="Footer">
    <w:name w:val="footer"/>
    <w:basedOn w:val="Normal"/>
    <w:link w:val="FooterChar"/>
    <w:uiPriority w:val="99"/>
    <w:unhideWhenUsed/>
    <w:rsid w:val="000E2E58"/>
    <w:pPr>
      <w:tabs>
        <w:tab w:val="center" w:pos="4680"/>
        <w:tab w:val="right" w:pos="9360"/>
      </w:tabs>
    </w:pPr>
    <w:rPr>
      <w:rFonts w:ascii="Arial" w:eastAsia="Calibri" w:hAnsi="Arial" w:cs="Arial"/>
      <w:color w:val="212121"/>
      <w:sz w:val="22"/>
      <w:szCs w:val="22"/>
      <w:lang w:bidi="ar-SA"/>
    </w:rPr>
  </w:style>
  <w:style w:type="character" w:customStyle="1" w:styleId="FooterChar">
    <w:name w:val="Footer Char"/>
    <w:basedOn w:val="DefaultParagraphFont"/>
    <w:link w:val="Footer"/>
    <w:uiPriority w:val="99"/>
    <w:rsid w:val="000E2E58"/>
  </w:style>
  <w:style w:type="paragraph" w:styleId="BalloonText">
    <w:name w:val="Balloon Text"/>
    <w:basedOn w:val="Normal"/>
    <w:link w:val="BalloonTextChar"/>
    <w:uiPriority w:val="99"/>
    <w:semiHidden/>
    <w:unhideWhenUsed/>
    <w:rsid w:val="000E2E58"/>
    <w:rPr>
      <w:rFonts w:ascii="Tahoma" w:hAnsi="Tahoma" w:cs="Tahoma"/>
      <w:sz w:val="16"/>
      <w:szCs w:val="16"/>
    </w:rPr>
  </w:style>
  <w:style w:type="character" w:customStyle="1" w:styleId="BalloonTextChar">
    <w:name w:val="Balloon Text Char"/>
    <w:basedOn w:val="DefaultParagraphFont"/>
    <w:link w:val="BalloonText"/>
    <w:uiPriority w:val="99"/>
    <w:semiHidden/>
    <w:rsid w:val="000E2E58"/>
    <w:rPr>
      <w:rFonts w:ascii="Tahoma" w:hAnsi="Tahoma" w:cs="Tahoma"/>
      <w:sz w:val="16"/>
      <w:szCs w:val="16"/>
    </w:rPr>
  </w:style>
  <w:style w:type="character" w:customStyle="1" w:styleId="Heading1Char">
    <w:name w:val="Heading 1 Char"/>
    <w:basedOn w:val="DefaultParagraphFont"/>
    <w:link w:val="Heading1"/>
    <w:rsid w:val="00D505C9"/>
    <w:rPr>
      <w:rFonts w:ascii="Times New Roman" w:eastAsia="Times New Roman" w:hAnsi="Times New Roman" w:cs="Times New Roman"/>
      <w:color w:val="212121"/>
      <w:sz w:val="24"/>
      <w:szCs w:val="20"/>
    </w:rPr>
  </w:style>
  <w:style w:type="character" w:customStyle="1" w:styleId="Heading2Char">
    <w:name w:val="Heading 2 Char"/>
    <w:basedOn w:val="DefaultParagraphFont"/>
    <w:link w:val="Heading2"/>
    <w:rsid w:val="00D505C9"/>
    <w:rPr>
      <w:rFonts w:ascii="Times New Roman" w:eastAsia="Times New Roman" w:hAnsi="Times New Roman" w:cs="Times New Roman"/>
      <w:color w:val="212121"/>
      <w:sz w:val="24"/>
      <w:szCs w:val="20"/>
    </w:rPr>
  </w:style>
  <w:style w:type="character" w:customStyle="1" w:styleId="Heading3Char">
    <w:name w:val="Heading 3 Char"/>
    <w:basedOn w:val="DefaultParagraphFont"/>
    <w:link w:val="Heading3"/>
    <w:rsid w:val="00D505C9"/>
    <w:rPr>
      <w:rFonts w:ascii="Times New Roman" w:eastAsia="Times New Roman" w:hAnsi="Times New Roman" w:cs="Times New Roman"/>
      <w:color w:val="212121"/>
      <w:sz w:val="24"/>
      <w:szCs w:val="20"/>
    </w:rPr>
  </w:style>
  <w:style w:type="character" w:customStyle="1" w:styleId="Heading4Char">
    <w:name w:val="Heading 4 Char"/>
    <w:basedOn w:val="DefaultParagraphFont"/>
    <w:link w:val="Heading4"/>
    <w:rsid w:val="00D505C9"/>
    <w:rPr>
      <w:rFonts w:ascii="Times New Roman" w:eastAsia="Times New Roman" w:hAnsi="Times New Roman" w:cs="Times New Roman"/>
      <w:color w:val="212121"/>
      <w:sz w:val="24"/>
      <w:szCs w:val="20"/>
    </w:rPr>
  </w:style>
  <w:style w:type="character" w:customStyle="1" w:styleId="Heading5Char">
    <w:name w:val="Heading 5 Char"/>
    <w:basedOn w:val="DefaultParagraphFont"/>
    <w:link w:val="Heading5"/>
    <w:rsid w:val="00D505C9"/>
    <w:rPr>
      <w:rFonts w:ascii="Times New Roman" w:eastAsia="Times New Roman" w:hAnsi="Times New Roman" w:cs="Times New Roman"/>
      <w:color w:val="212121"/>
      <w:sz w:val="24"/>
      <w:szCs w:val="20"/>
    </w:rPr>
  </w:style>
  <w:style w:type="character" w:customStyle="1" w:styleId="Heading6Char">
    <w:name w:val="Heading 6 Char"/>
    <w:basedOn w:val="DefaultParagraphFont"/>
    <w:link w:val="Heading6"/>
    <w:rsid w:val="00D505C9"/>
    <w:rPr>
      <w:rFonts w:ascii="Times New Roman" w:eastAsia="Times New Roman" w:hAnsi="Times New Roman" w:cs="Times New Roman"/>
      <w:color w:val="212121"/>
      <w:sz w:val="24"/>
      <w:szCs w:val="20"/>
    </w:rPr>
  </w:style>
  <w:style w:type="character" w:customStyle="1" w:styleId="Heading7Char">
    <w:name w:val="Heading 7 Char"/>
    <w:basedOn w:val="DefaultParagraphFont"/>
    <w:link w:val="Heading7"/>
    <w:rsid w:val="00D505C9"/>
    <w:rPr>
      <w:rFonts w:ascii="Times New Roman" w:eastAsia="Times New Roman" w:hAnsi="Times New Roman" w:cs="Times New Roman"/>
      <w:color w:val="212121"/>
      <w:sz w:val="24"/>
      <w:szCs w:val="20"/>
    </w:rPr>
  </w:style>
  <w:style w:type="character" w:customStyle="1" w:styleId="Heading8Char">
    <w:name w:val="Heading 8 Char"/>
    <w:basedOn w:val="DefaultParagraphFont"/>
    <w:link w:val="Heading8"/>
    <w:rsid w:val="00D505C9"/>
    <w:rPr>
      <w:rFonts w:ascii="Times New Roman" w:eastAsia="Times New Roman" w:hAnsi="Times New Roman" w:cs="Times New Roman"/>
      <w:color w:val="212121"/>
      <w:sz w:val="24"/>
      <w:szCs w:val="20"/>
    </w:rPr>
  </w:style>
  <w:style w:type="character" w:customStyle="1" w:styleId="Heading9Char">
    <w:name w:val="Heading 9 Char"/>
    <w:basedOn w:val="DefaultParagraphFont"/>
    <w:link w:val="Heading9"/>
    <w:rsid w:val="00D505C9"/>
    <w:rPr>
      <w:rFonts w:ascii="Arial" w:eastAsia="Times New Roman" w:hAnsi="Arial" w:cs="Times New Roman"/>
      <w:i/>
      <w:color w:val="212121"/>
      <w:sz w:val="18"/>
      <w:szCs w:val="20"/>
    </w:rPr>
  </w:style>
  <w:style w:type="paragraph" w:customStyle="1" w:styleId="figure">
    <w:name w:val="figure"/>
    <w:basedOn w:val="Normal"/>
    <w:rsid w:val="00D505C9"/>
    <w:pPr>
      <w:spacing w:before="120" w:after="240"/>
      <w:jc w:val="center"/>
    </w:pPr>
    <w:rPr>
      <w:rFonts w:ascii="Arial Narrow" w:hAnsi="Arial Narrow"/>
      <w:b/>
      <w:color w:val="212121"/>
      <w:szCs w:val="20"/>
      <w:lang w:bidi="ar-SA"/>
    </w:rPr>
  </w:style>
  <w:style w:type="paragraph" w:styleId="BodyTextIndent">
    <w:name w:val="Body Text Indent"/>
    <w:basedOn w:val="Normal"/>
    <w:link w:val="BodyTextIndentChar"/>
    <w:rsid w:val="00D505C9"/>
    <w:pPr>
      <w:ind w:left="270"/>
    </w:pPr>
    <w:rPr>
      <w:color w:val="212121"/>
      <w:szCs w:val="20"/>
      <w:lang w:bidi="ar-SA"/>
    </w:rPr>
  </w:style>
  <w:style w:type="character" w:customStyle="1" w:styleId="BodyTextIndentChar">
    <w:name w:val="Body Text Indent Char"/>
    <w:basedOn w:val="DefaultParagraphFont"/>
    <w:link w:val="BodyTextIndent"/>
    <w:rsid w:val="00D505C9"/>
    <w:rPr>
      <w:rFonts w:ascii="Times New Roman" w:eastAsia="Times New Roman" w:hAnsi="Times New Roman" w:cs="Times New Roman"/>
      <w:sz w:val="24"/>
      <w:szCs w:val="20"/>
    </w:rPr>
  </w:style>
  <w:style w:type="paragraph" w:customStyle="1" w:styleId="TableCell">
    <w:name w:val="TableCell"/>
    <w:rsid w:val="00D505C9"/>
    <w:pPr>
      <w:spacing w:before="40" w:after="20" w:line="240" w:lineRule="auto"/>
    </w:pPr>
    <w:rPr>
      <w:rFonts w:ascii="Arial" w:eastAsia="Times New Roman" w:hAnsi="Arial" w:cs="Arial"/>
      <w:noProof/>
      <w:sz w:val="18"/>
      <w:szCs w:val="20"/>
    </w:rPr>
  </w:style>
  <w:style w:type="paragraph" w:customStyle="1" w:styleId="TableHead">
    <w:name w:val="TableHead"/>
    <w:rsid w:val="00D505C9"/>
    <w:pPr>
      <w:spacing w:before="60" w:after="60" w:line="240" w:lineRule="auto"/>
      <w:jc w:val="center"/>
    </w:pPr>
    <w:rPr>
      <w:rFonts w:ascii="Arial" w:eastAsia="Times New Roman" w:hAnsi="Arial" w:cs="Times New Roman"/>
      <w:b/>
      <w:noProof/>
      <w:sz w:val="18"/>
      <w:szCs w:val="20"/>
    </w:rPr>
  </w:style>
  <w:style w:type="table" w:styleId="TableGrid">
    <w:name w:val="Table Grid"/>
    <w:basedOn w:val="TableNormal"/>
    <w:uiPriority w:val="59"/>
    <w:rsid w:val="00D505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05C9"/>
    <w:pPr>
      <w:ind w:left="720"/>
      <w:contextualSpacing/>
      <w:jc w:val="both"/>
    </w:pPr>
    <w:rPr>
      <w:color w:val="212121"/>
      <w:szCs w:val="20"/>
      <w:lang w:bidi="ar-SA"/>
    </w:rPr>
  </w:style>
  <w:style w:type="paragraph" w:styleId="TOCHeading">
    <w:name w:val="TOC Heading"/>
    <w:basedOn w:val="Heading1"/>
    <w:next w:val="Normal"/>
    <w:uiPriority w:val="39"/>
    <w:semiHidden/>
    <w:unhideWhenUsed/>
    <w:qFormat/>
    <w:rsid w:val="00D505C9"/>
    <w:pPr>
      <w:keepNext/>
      <w:keepLines/>
      <w:numPr>
        <w:numId w:val="0"/>
      </w:numPr>
      <w:spacing w:before="480" w:line="276" w:lineRule="auto"/>
      <w:jc w:val="left"/>
      <w:outlineLvl w:val="9"/>
    </w:pPr>
    <w:rPr>
      <w:rFonts w:ascii="Cambria" w:hAnsi="Cambria"/>
      <w:b/>
      <w:bCs/>
      <w:color w:val="365F91"/>
      <w:sz w:val="28"/>
      <w:szCs w:val="28"/>
    </w:rPr>
  </w:style>
  <w:style w:type="paragraph" w:styleId="NoSpacing">
    <w:name w:val="No Spacing"/>
    <w:uiPriority w:val="1"/>
    <w:qFormat/>
    <w:rsid w:val="00241D7F"/>
    <w:pPr>
      <w:spacing w:after="0" w:line="240" w:lineRule="auto"/>
    </w:pPr>
  </w:style>
  <w:style w:type="paragraph" w:styleId="BodyTextIndent2">
    <w:name w:val="Body Text Indent 2"/>
    <w:basedOn w:val="Normal"/>
    <w:link w:val="BodyTextIndent2Char"/>
    <w:uiPriority w:val="99"/>
    <w:semiHidden/>
    <w:unhideWhenUsed/>
    <w:rsid w:val="00B16F77"/>
    <w:pPr>
      <w:spacing w:after="120" w:line="480" w:lineRule="auto"/>
      <w:ind w:left="360"/>
    </w:pPr>
  </w:style>
  <w:style w:type="character" w:customStyle="1" w:styleId="BodyTextIndent2Char">
    <w:name w:val="Body Text Indent 2 Char"/>
    <w:basedOn w:val="DefaultParagraphFont"/>
    <w:link w:val="BodyTextIndent2"/>
    <w:uiPriority w:val="99"/>
    <w:semiHidden/>
    <w:rsid w:val="00B16F77"/>
  </w:style>
  <w:style w:type="character" w:styleId="FootnoteReference">
    <w:name w:val="footnote reference"/>
    <w:basedOn w:val="DefaultParagraphFont"/>
    <w:uiPriority w:val="99"/>
    <w:semiHidden/>
    <w:unhideWhenUsed/>
    <w:rsid w:val="00A8722E"/>
    <w:rPr>
      <w:vertAlign w:val="superscript"/>
    </w:rPr>
  </w:style>
  <w:style w:type="character" w:styleId="Hyperlink">
    <w:name w:val="Hyperlink"/>
    <w:basedOn w:val="DefaultParagraphFont"/>
    <w:uiPriority w:val="99"/>
    <w:unhideWhenUsed/>
    <w:rsid w:val="00AB4DE9"/>
    <w:rPr>
      <w:color w:val="0000FF" w:themeColor="hyperlink"/>
      <w:u w:val="single"/>
    </w:rPr>
  </w:style>
  <w:style w:type="paragraph" w:customStyle="1" w:styleId="01body">
    <w:name w:val="01_body"/>
    <w:link w:val="01bodyChar"/>
    <w:uiPriority w:val="99"/>
    <w:qFormat/>
    <w:rsid w:val="00360F46"/>
    <w:pPr>
      <w:suppressAutoHyphens/>
      <w:autoSpaceDE w:val="0"/>
      <w:autoSpaceDN w:val="0"/>
      <w:adjustRightInd w:val="0"/>
      <w:spacing w:after="160" w:line="220" w:lineRule="atLeast"/>
      <w:textAlignment w:val="center"/>
    </w:pPr>
    <w:rPr>
      <w:rFonts w:ascii="Arial" w:eastAsia="Calibri" w:hAnsi="Arial" w:cs="ArialMT"/>
      <w:color w:val="000000"/>
      <w:sz w:val="18"/>
      <w:szCs w:val="18"/>
    </w:rPr>
  </w:style>
  <w:style w:type="character" w:customStyle="1" w:styleId="01bodyChar">
    <w:name w:val="01_body Char"/>
    <w:link w:val="01body"/>
    <w:uiPriority w:val="99"/>
    <w:rsid w:val="00360F46"/>
    <w:rPr>
      <w:rFonts w:ascii="Arial" w:eastAsia="Calibri" w:hAnsi="Arial" w:cs="ArialMT"/>
      <w:color w:val="000000"/>
      <w:sz w:val="18"/>
      <w:szCs w:val="18"/>
    </w:rPr>
  </w:style>
  <w:style w:type="paragraph" w:customStyle="1" w:styleId="01bodybullets">
    <w:name w:val="01_body bullets"/>
    <w:basedOn w:val="01body"/>
    <w:link w:val="01bodybulletsChar"/>
    <w:uiPriority w:val="99"/>
    <w:rsid w:val="001553D7"/>
    <w:pPr>
      <w:numPr>
        <w:numId w:val="2"/>
      </w:numPr>
      <w:tabs>
        <w:tab w:val="left" w:pos="475"/>
      </w:tabs>
      <w:spacing w:after="80"/>
      <w:ind w:left="475" w:hanging="115"/>
    </w:pPr>
    <w:rPr>
      <w:rFonts w:eastAsia="Times New Roman" w:cs="Arial"/>
      <w:spacing w:val="3"/>
    </w:rPr>
  </w:style>
  <w:style w:type="paragraph" w:customStyle="1" w:styleId="03heading04">
    <w:name w:val="03_heading 04"/>
    <w:basedOn w:val="Normal"/>
    <w:next w:val="Normal"/>
    <w:link w:val="03heading04Char"/>
    <w:uiPriority w:val="99"/>
    <w:rsid w:val="001553D7"/>
    <w:pPr>
      <w:keepNext/>
      <w:suppressAutoHyphens/>
      <w:autoSpaceDE w:val="0"/>
      <w:autoSpaceDN w:val="0"/>
      <w:adjustRightInd w:val="0"/>
      <w:spacing w:after="40" w:line="240" w:lineRule="atLeast"/>
      <w:textAlignment w:val="center"/>
    </w:pPr>
    <w:rPr>
      <w:rFonts w:ascii="Arial" w:hAnsi="Arial" w:cs="Arial"/>
      <w:b/>
      <w:bCs/>
      <w:color w:val="6CB33F"/>
      <w:spacing w:val="1"/>
      <w:sz w:val="20"/>
      <w:szCs w:val="20"/>
      <w:lang w:bidi="ar-SA"/>
    </w:rPr>
  </w:style>
  <w:style w:type="character" w:customStyle="1" w:styleId="03heading04Char">
    <w:name w:val="03_heading 04 Char"/>
    <w:basedOn w:val="DefaultParagraphFont"/>
    <w:link w:val="03heading04"/>
    <w:uiPriority w:val="99"/>
    <w:rsid w:val="001553D7"/>
    <w:rPr>
      <w:rFonts w:ascii="Arial" w:eastAsia="Times New Roman" w:hAnsi="Arial" w:cs="Arial"/>
      <w:b/>
      <w:bCs/>
      <w:color w:val="6CB33F"/>
      <w:spacing w:val="1"/>
      <w:sz w:val="20"/>
      <w:szCs w:val="20"/>
    </w:rPr>
  </w:style>
  <w:style w:type="paragraph" w:customStyle="1" w:styleId="01bodybulletsLASTbullet">
    <w:name w:val="01_body bullets LAST bullet"/>
    <w:basedOn w:val="01bodybullets"/>
    <w:next w:val="01bodybullets"/>
    <w:link w:val="01bodybulletsLASTbulletChar"/>
    <w:qFormat/>
    <w:rsid w:val="001553D7"/>
    <w:pPr>
      <w:spacing w:after="240"/>
    </w:pPr>
  </w:style>
  <w:style w:type="character" w:customStyle="1" w:styleId="01bodybulletsChar">
    <w:name w:val="01_body bullets Char"/>
    <w:basedOn w:val="01bodyChar"/>
    <w:link w:val="01bodybullets"/>
    <w:uiPriority w:val="99"/>
    <w:rsid w:val="001553D7"/>
    <w:rPr>
      <w:rFonts w:ascii="Arial" w:eastAsia="Times New Roman" w:hAnsi="Arial" w:cs="Arial"/>
      <w:color w:val="000000"/>
      <w:spacing w:val="3"/>
      <w:sz w:val="18"/>
      <w:szCs w:val="18"/>
    </w:rPr>
  </w:style>
  <w:style w:type="character" w:customStyle="1" w:styleId="01bodybulletsLASTbulletChar">
    <w:name w:val="01_body bullets LAST bullet Char"/>
    <w:basedOn w:val="01bodybulletsChar"/>
    <w:link w:val="01bodybulletsLASTbullet"/>
    <w:rsid w:val="001553D7"/>
    <w:rPr>
      <w:rFonts w:ascii="Arial" w:eastAsia="Times New Roman" w:hAnsi="Arial" w:cs="Arial"/>
      <w:color w:val="000000"/>
      <w:spacing w:val="3"/>
      <w:sz w:val="18"/>
      <w:szCs w:val="18"/>
    </w:rPr>
  </w:style>
  <w:style w:type="paragraph" w:customStyle="1" w:styleId="01bodytabletext">
    <w:name w:val="01_body table text"/>
    <w:basedOn w:val="01body"/>
    <w:qFormat/>
    <w:rsid w:val="00EC46BE"/>
    <w:pPr>
      <w:spacing w:after="0"/>
    </w:pPr>
    <w:rPr>
      <w:rFonts w:eastAsia="Times New Roman" w:cs="Arial"/>
    </w:rPr>
  </w:style>
  <w:style w:type="paragraph" w:customStyle="1" w:styleId="01bodynumbers">
    <w:name w:val="01_body numbers"/>
    <w:basedOn w:val="01body"/>
    <w:qFormat/>
    <w:rsid w:val="00D9276E"/>
    <w:pPr>
      <w:numPr>
        <w:numId w:val="3"/>
      </w:numPr>
      <w:tabs>
        <w:tab w:val="num" w:pos="360"/>
      </w:tabs>
      <w:ind w:left="0" w:firstLine="0"/>
    </w:pPr>
  </w:style>
  <w:style w:type="paragraph" w:customStyle="1" w:styleId="01bodynumberslettersabc">
    <w:name w:val="01_body numbers letters a b c"/>
    <w:basedOn w:val="01body"/>
    <w:qFormat/>
    <w:rsid w:val="00163EB0"/>
    <w:pPr>
      <w:numPr>
        <w:numId w:val="4"/>
      </w:numPr>
    </w:pPr>
  </w:style>
  <w:style w:type="character" w:styleId="CommentReference">
    <w:name w:val="annotation reference"/>
    <w:basedOn w:val="DefaultParagraphFont"/>
    <w:uiPriority w:val="99"/>
    <w:semiHidden/>
    <w:unhideWhenUsed/>
    <w:rsid w:val="00F727B5"/>
    <w:rPr>
      <w:sz w:val="16"/>
      <w:szCs w:val="16"/>
    </w:rPr>
  </w:style>
  <w:style w:type="numbering" w:customStyle="1" w:styleId="09BulletOnly">
    <w:name w:val="09_Bullet Only"/>
    <w:basedOn w:val="NoList"/>
    <w:rsid w:val="00125BEE"/>
    <w:pPr>
      <w:numPr>
        <w:numId w:val="5"/>
      </w:numPr>
    </w:pPr>
  </w:style>
  <w:style w:type="paragraph" w:customStyle="1" w:styleId="Body">
    <w:name w:val="Body"/>
    <w:basedOn w:val="Normal"/>
    <w:link w:val="BodyChar"/>
    <w:rsid w:val="00B50279"/>
    <w:pPr>
      <w:tabs>
        <w:tab w:val="left" w:pos="360"/>
      </w:tabs>
    </w:pPr>
    <w:rPr>
      <w:color w:val="212121"/>
      <w:lang w:eastAsia="ja-JP" w:bidi="ar-SA"/>
    </w:rPr>
  </w:style>
  <w:style w:type="character" w:customStyle="1" w:styleId="BodyChar">
    <w:name w:val="Body Char"/>
    <w:basedOn w:val="DefaultParagraphFont"/>
    <w:link w:val="Body"/>
    <w:rsid w:val="00B50279"/>
    <w:rPr>
      <w:rFonts w:ascii="Times New Roman" w:eastAsia="Times New Roman" w:hAnsi="Times New Roman" w:cs="Times New Roman"/>
      <w:sz w:val="24"/>
      <w:szCs w:val="24"/>
      <w:lang w:eastAsia="ja-JP"/>
    </w:rPr>
  </w:style>
  <w:style w:type="paragraph" w:customStyle="1" w:styleId="Default">
    <w:name w:val="Default"/>
    <w:rsid w:val="002654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ullet1">
    <w:name w:val="Bullet 1"/>
    <w:basedOn w:val="Normal"/>
    <w:qFormat/>
    <w:rsid w:val="002654C6"/>
    <w:pPr>
      <w:numPr>
        <w:numId w:val="6"/>
      </w:numPr>
      <w:spacing w:before="60"/>
    </w:pPr>
    <w:rPr>
      <w:rFonts w:ascii="Arial" w:eastAsia="Calibri" w:hAnsi="Arial" w:cs="Arial"/>
      <w:sz w:val="22"/>
      <w:szCs w:val="22"/>
      <w:lang w:bidi="ar-SA"/>
    </w:rPr>
  </w:style>
  <w:style w:type="paragraph" w:styleId="BodyText">
    <w:name w:val="Body Text"/>
    <w:basedOn w:val="Normal"/>
    <w:link w:val="BodyTextChar"/>
    <w:uiPriority w:val="99"/>
    <w:unhideWhenUsed/>
    <w:rsid w:val="000C5D6A"/>
    <w:pPr>
      <w:spacing w:after="120"/>
    </w:pPr>
    <w:rPr>
      <w:rFonts w:ascii="Arial" w:eastAsia="Calibri" w:hAnsi="Arial" w:cs="Arial"/>
      <w:color w:val="212121"/>
      <w:sz w:val="22"/>
      <w:szCs w:val="22"/>
      <w:lang w:bidi="ar-SA"/>
    </w:rPr>
  </w:style>
  <w:style w:type="character" w:customStyle="1" w:styleId="BodyTextChar">
    <w:name w:val="Body Text Char"/>
    <w:basedOn w:val="DefaultParagraphFont"/>
    <w:link w:val="BodyText"/>
    <w:uiPriority w:val="99"/>
    <w:rsid w:val="000C5D6A"/>
    <w:rPr>
      <w:rFonts w:ascii="Arial" w:eastAsia="Calibri" w:hAnsi="Arial" w:cs="Arial"/>
      <w:color w:val="212121"/>
    </w:rPr>
  </w:style>
  <w:style w:type="character" w:styleId="UnresolvedMention">
    <w:name w:val="Unresolved Mention"/>
    <w:basedOn w:val="DefaultParagraphFont"/>
    <w:uiPriority w:val="99"/>
    <w:semiHidden/>
    <w:unhideWhenUsed/>
    <w:rsid w:val="0058025D"/>
    <w:rPr>
      <w:color w:val="605E5C"/>
      <w:shd w:val="clear" w:color="auto" w:fill="E1DFDD"/>
    </w:rPr>
  </w:style>
  <w:style w:type="paragraph" w:styleId="CommentText">
    <w:name w:val="annotation text"/>
    <w:basedOn w:val="Normal"/>
    <w:link w:val="CommentTextChar"/>
    <w:uiPriority w:val="99"/>
    <w:semiHidden/>
    <w:unhideWhenUsed/>
    <w:rsid w:val="00687ED6"/>
    <w:rPr>
      <w:sz w:val="20"/>
      <w:szCs w:val="20"/>
    </w:rPr>
  </w:style>
  <w:style w:type="character" w:customStyle="1" w:styleId="CommentTextChar">
    <w:name w:val="Comment Text Char"/>
    <w:basedOn w:val="DefaultParagraphFont"/>
    <w:link w:val="CommentText"/>
    <w:uiPriority w:val="99"/>
    <w:semiHidden/>
    <w:rsid w:val="00687ED6"/>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687ED6"/>
    <w:rPr>
      <w:b/>
      <w:bCs/>
    </w:rPr>
  </w:style>
  <w:style w:type="character" w:customStyle="1" w:styleId="CommentSubjectChar">
    <w:name w:val="Comment Subject Char"/>
    <w:basedOn w:val="CommentTextChar"/>
    <w:link w:val="CommentSubject"/>
    <w:uiPriority w:val="99"/>
    <w:semiHidden/>
    <w:rsid w:val="00687ED6"/>
    <w:rPr>
      <w:rFonts w:ascii="Times New Roman" w:eastAsia="Times New Roman" w:hAnsi="Times New Roman" w:cs="Times New Roman"/>
      <w:b/>
      <w:bCs/>
      <w:sz w:val="20"/>
      <w:szCs w:val="20"/>
      <w:lang w:bidi="he-IL"/>
    </w:rPr>
  </w:style>
  <w:style w:type="paragraph" w:styleId="BodyText2">
    <w:name w:val="Body Text 2"/>
    <w:basedOn w:val="Normal"/>
    <w:link w:val="BodyText2Char"/>
    <w:uiPriority w:val="99"/>
    <w:semiHidden/>
    <w:unhideWhenUsed/>
    <w:rsid w:val="006E5CFF"/>
    <w:pPr>
      <w:spacing w:after="120" w:line="480" w:lineRule="auto"/>
    </w:pPr>
  </w:style>
  <w:style w:type="character" w:customStyle="1" w:styleId="BodyText2Char">
    <w:name w:val="Body Text 2 Char"/>
    <w:basedOn w:val="DefaultParagraphFont"/>
    <w:link w:val="BodyText2"/>
    <w:uiPriority w:val="99"/>
    <w:semiHidden/>
    <w:rsid w:val="006E5CFF"/>
    <w:rPr>
      <w:rFonts w:ascii="Times New Roman" w:eastAsia="Times New Roman" w:hAnsi="Times New Roman" w:cs="Times New Roman"/>
      <w:sz w:val="24"/>
      <w:szCs w:val="24"/>
      <w:lang w:bidi="he-IL"/>
    </w:rPr>
  </w:style>
  <w:style w:type="character" w:styleId="FollowedHyperlink">
    <w:name w:val="FollowedHyperlink"/>
    <w:basedOn w:val="DefaultParagraphFont"/>
    <w:uiPriority w:val="99"/>
    <w:semiHidden/>
    <w:unhideWhenUsed/>
    <w:rsid w:val="007472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611491">
      <w:bodyDiv w:val="1"/>
      <w:marLeft w:val="0"/>
      <w:marRight w:val="0"/>
      <w:marTop w:val="0"/>
      <w:marBottom w:val="0"/>
      <w:divBdr>
        <w:top w:val="none" w:sz="0" w:space="0" w:color="auto"/>
        <w:left w:val="none" w:sz="0" w:space="0" w:color="auto"/>
        <w:bottom w:val="none" w:sz="0" w:space="0" w:color="auto"/>
        <w:right w:val="none" w:sz="0" w:space="0" w:color="auto"/>
      </w:divBdr>
    </w:div>
    <w:div w:id="1931155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pEiBHjIwdw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ciujournal.wciu.edu/worldview-transformation/2019/5/16/completing-gods-work-in-the-world-a-missional-reading-of-first-joh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buryseminary.edu/academics/latino-center/lmf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30A1C7760F240BA605D080419416C" ma:contentTypeVersion="14" ma:contentTypeDescription="Create a new document." ma:contentTypeScope="" ma:versionID="10364ac3ad8765629242161d4196e815">
  <xsd:schema xmlns:xsd="http://www.w3.org/2001/XMLSchema" xmlns:xs="http://www.w3.org/2001/XMLSchema" xmlns:p="http://schemas.microsoft.com/office/2006/metadata/properties" xmlns:ns3="4426ff30-1fd6-4ee7-8d23-2a2a1b93cf24" xmlns:ns4="fbc4f6f1-94e0-4dc5-ac77-0ab554a43a84" targetNamespace="http://schemas.microsoft.com/office/2006/metadata/properties" ma:root="true" ma:fieldsID="2cbc18c1764ebdd0c85ebc5bd840c73a" ns3:_="" ns4:_="">
    <xsd:import namespace="4426ff30-1fd6-4ee7-8d23-2a2a1b93cf24"/>
    <xsd:import namespace="fbc4f6f1-94e0-4dc5-ac77-0ab554a43a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6ff30-1fd6-4ee7-8d23-2a2a1b93c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c4f6f1-94e0-4dc5-ac77-0ab554a43a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27D2-270F-4D17-B376-7D325A64F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6ff30-1fd6-4ee7-8d23-2a2a1b93cf24"/>
    <ds:schemaRef ds:uri="fbc4f6f1-94e0-4dc5-ac77-0ab554a43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4CC6E-7295-4892-BB86-F4B4903EAE2B}">
  <ds:schemaRefs>
    <ds:schemaRef ds:uri="http://schemas.microsoft.com/sharepoint/v3/contenttype/forms"/>
  </ds:schemaRefs>
</ds:datastoreItem>
</file>

<file path=customXml/itemProps3.xml><?xml version="1.0" encoding="utf-8"?>
<ds:datastoreItem xmlns:ds="http://schemas.openxmlformats.org/officeDocument/2006/customXml" ds:itemID="{879CA7BC-27F3-455C-9688-1C84CB391DE5}">
  <ds:schemaRefs>
    <ds:schemaRef ds:uri="fbc4f6f1-94e0-4dc5-ac77-0ab554a43a84"/>
    <ds:schemaRef ds:uri="http://www.w3.org/XML/1998/namespace"/>
    <ds:schemaRef ds:uri="http://schemas.microsoft.com/office/infopath/2007/PartnerControls"/>
    <ds:schemaRef ds:uri="4426ff30-1fd6-4ee7-8d23-2a2a1b93cf24"/>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906DAA9-C94A-4F26-913F-41F90DCA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1853</Words>
  <Characters>10565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Aloyo, Suzette</cp:lastModifiedBy>
  <cp:revision>2</cp:revision>
  <dcterms:created xsi:type="dcterms:W3CDTF">2022-11-11T20:59:00Z</dcterms:created>
  <dcterms:modified xsi:type="dcterms:W3CDTF">2022-11-11T20:59:00Z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0x010100C8030A1C7760F240BA605D080419416C</vt:lpwstr>
  </property>
</Properties>
</file>