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0B058" w14:textId="77777777" w:rsidR="00223E67" w:rsidRPr="00223E67" w:rsidRDefault="00223E67" w:rsidP="00223E67">
      <w:pPr>
        <w:jc w:val="center"/>
        <w:rPr>
          <w:b/>
          <w:sz w:val="24"/>
          <w:szCs w:val="24"/>
          <w:lang w:val="pt-BR"/>
        </w:rPr>
      </w:pPr>
      <w:r w:rsidRPr="00223E67">
        <w:rPr>
          <w:b/>
          <w:sz w:val="24"/>
          <w:szCs w:val="24"/>
          <w:lang w:val="pt-BR"/>
        </w:rPr>
        <w:t>CURRICULUM VITAE</w:t>
      </w:r>
    </w:p>
    <w:p w14:paraId="6E8A0977" w14:textId="77777777" w:rsidR="00223E67" w:rsidRPr="00223E67" w:rsidRDefault="00223E67" w:rsidP="00223E67">
      <w:pPr>
        <w:jc w:val="center"/>
        <w:rPr>
          <w:b/>
          <w:sz w:val="24"/>
          <w:szCs w:val="24"/>
          <w:lang w:val="pt-BR"/>
        </w:rPr>
      </w:pPr>
      <w:r w:rsidRPr="00223E67">
        <w:rPr>
          <w:b/>
          <w:sz w:val="24"/>
          <w:szCs w:val="24"/>
          <w:lang w:val="pt-BR"/>
        </w:rPr>
        <w:t>Maria J. Monteiro</w:t>
      </w:r>
    </w:p>
    <w:p w14:paraId="3F48352B" w14:textId="3F3CFA0E" w:rsidR="006963A5" w:rsidRPr="00223E67" w:rsidRDefault="006963A5" w:rsidP="00223E67">
      <w:pPr>
        <w:rPr>
          <w:b/>
          <w:sz w:val="24"/>
          <w:szCs w:val="24"/>
          <w:lang w:val="pt-BR"/>
        </w:rPr>
      </w:pPr>
    </w:p>
    <w:p w14:paraId="0AAB130E" w14:textId="77777777" w:rsidR="006963A5" w:rsidRPr="00100F74" w:rsidRDefault="006963A5" w:rsidP="00223E67">
      <w:pPr>
        <w:ind w:left="360"/>
        <w:rPr>
          <w:b/>
          <w:sz w:val="24"/>
          <w:szCs w:val="24"/>
          <w:lang w:val="pt-BR"/>
        </w:rPr>
      </w:pPr>
    </w:p>
    <w:p w14:paraId="14F62EE5" w14:textId="44E7C631" w:rsidR="00223E67" w:rsidRPr="00100F74" w:rsidRDefault="00223E67" w:rsidP="00223E67">
      <w:pPr>
        <w:ind w:left="360"/>
        <w:rPr>
          <w:lang w:val="pt-BR"/>
        </w:rPr>
      </w:pPr>
      <w:r w:rsidRPr="00100F74">
        <w:rPr>
          <w:b/>
          <w:sz w:val="24"/>
          <w:szCs w:val="24"/>
          <w:lang w:val="pt-BR"/>
        </w:rPr>
        <w:t>CONTACT INFORMATION</w:t>
      </w:r>
      <w:r w:rsidRPr="00100F74">
        <w:rPr>
          <w:lang w:val="pt-BR"/>
        </w:rPr>
        <w:t xml:space="preserve"> </w:t>
      </w:r>
    </w:p>
    <w:p w14:paraId="4371C7DB" w14:textId="77777777" w:rsidR="00223E67" w:rsidRPr="00100F74" w:rsidRDefault="00223E67" w:rsidP="00223E67">
      <w:pPr>
        <w:ind w:firstLine="360"/>
        <w:rPr>
          <w:sz w:val="16"/>
          <w:szCs w:val="16"/>
          <w:lang w:val="pt-BR"/>
        </w:rPr>
      </w:pPr>
    </w:p>
    <w:p w14:paraId="7F0CED07" w14:textId="77777777" w:rsidR="00223E67" w:rsidRDefault="00223E67" w:rsidP="00223E67">
      <w:pPr>
        <w:ind w:firstLine="720"/>
        <w:rPr>
          <w:sz w:val="24"/>
          <w:szCs w:val="24"/>
        </w:rPr>
      </w:pPr>
      <w:r w:rsidRPr="00100F74">
        <w:rPr>
          <w:sz w:val="24"/>
          <w:szCs w:val="24"/>
          <w:lang w:val="pt-BR"/>
        </w:rPr>
        <w:tab/>
      </w:r>
      <w:r w:rsidRPr="00100F74">
        <w:rPr>
          <w:sz w:val="24"/>
          <w:szCs w:val="24"/>
          <w:lang w:val="pt-BR"/>
        </w:rPr>
        <w:tab/>
      </w:r>
      <w:r w:rsidRPr="00100F74">
        <w:rPr>
          <w:sz w:val="24"/>
          <w:szCs w:val="24"/>
          <w:lang w:val="pt-BR"/>
        </w:rPr>
        <w:tab/>
      </w:r>
      <w:r>
        <w:rPr>
          <w:sz w:val="24"/>
          <w:szCs w:val="24"/>
        </w:rPr>
        <w:t xml:space="preserve">8847 Brae Crest Drive </w:t>
      </w:r>
    </w:p>
    <w:p w14:paraId="2DEE28E5" w14:textId="77777777" w:rsidR="00223E67" w:rsidRDefault="00223E67" w:rsidP="00223E67">
      <w:pPr>
        <w:ind w:left="2160" w:firstLine="720"/>
        <w:rPr>
          <w:sz w:val="24"/>
          <w:szCs w:val="24"/>
        </w:rPr>
      </w:pPr>
      <w:r>
        <w:rPr>
          <w:sz w:val="24"/>
          <w:szCs w:val="24"/>
        </w:rPr>
        <w:t>San Antonio, Texas 78249</w:t>
      </w:r>
    </w:p>
    <w:p w14:paraId="24A39CB4" w14:textId="77777777" w:rsidR="00223E67" w:rsidRPr="009E2CCF" w:rsidRDefault="00223E67" w:rsidP="00223E67">
      <w:pPr>
        <w:ind w:left="2160" w:firstLine="720"/>
        <w:rPr>
          <w:sz w:val="24"/>
          <w:szCs w:val="24"/>
          <w:lang w:val="pt-BR"/>
        </w:rPr>
      </w:pPr>
      <w:r w:rsidRPr="009E2CCF">
        <w:rPr>
          <w:sz w:val="24"/>
          <w:szCs w:val="24"/>
          <w:lang w:val="pt-BR"/>
        </w:rPr>
        <w:t xml:space="preserve">E-mail: </w:t>
      </w:r>
      <w:hyperlink r:id="rId7" w:history="1">
        <w:r w:rsidRPr="009E2CCF">
          <w:rPr>
            <w:rStyle w:val="Hyperlink"/>
            <w:sz w:val="24"/>
            <w:szCs w:val="24"/>
            <w:lang w:val="pt-BR"/>
          </w:rPr>
          <w:t>maria_monteiro@baylor.edu</w:t>
        </w:r>
      </w:hyperlink>
      <w:r w:rsidRPr="009E2CCF">
        <w:rPr>
          <w:sz w:val="24"/>
          <w:szCs w:val="24"/>
          <w:lang w:val="pt-BR"/>
        </w:rPr>
        <w:t xml:space="preserve"> </w:t>
      </w:r>
    </w:p>
    <w:p w14:paraId="33BF721E" w14:textId="77777777" w:rsidR="00223E67" w:rsidRDefault="00223E67" w:rsidP="00223E67">
      <w:pPr>
        <w:ind w:left="2160" w:firstLine="720"/>
        <w:rPr>
          <w:sz w:val="24"/>
          <w:szCs w:val="24"/>
        </w:rPr>
      </w:pPr>
      <w:r>
        <w:rPr>
          <w:sz w:val="24"/>
          <w:szCs w:val="24"/>
        </w:rPr>
        <w:t>Cell Phone: (210) 347-7871</w:t>
      </w:r>
    </w:p>
    <w:p w14:paraId="5289C2BD" w14:textId="77777777" w:rsidR="00223E67" w:rsidRDefault="00223E67" w:rsidP="00223E67">
      <w:pPr>
        <w:tabs>
          <w:tab w:val="left" w:pos="360"/>
          <w:tab w:val="left" w:pos="2520"/>
          <w:tab w:val="left" w:pos="3240"/>
        </w:tabs>
        <w:rPr>
          <w:sz w:val="24"/>
          <w:szCs w:val="24"/>
        </w:rPr>
      </w:pPr>
      <w:r>
        <w:rPr>
          <w:sz w:val="24"/>
          <w:szCs w:val="24"/>
        </w:rPr>
        <w:tab/>
      </w:r>
    </w:p>
    <w:p w14:paraId="0A009E56" w14:textId="77777777" w:rsidR="00223E67" w:rsidRDefault="00223E67" w:rsidP="00223E67">
      <w:pPr>
        <w:tabs>
          <w:tab w:val="left" w:pos="360"/>
          <w:tab w:val="left" w:pos="720"/>
          <w:tab w:val="left" w:pos="2520"/>
          <w:tab w:val="left" w:pos="3600"/>
          <w:tab w:val="left" w:pos="3960"/>
        </w:tabs>
        <w:ind w:left="2880" w:hanging="2520"/>
        <w:rPr>
          <w:b/>
          <w:sz w:val="24"/>
          <w:szCs w:val="24"/>
        </w:rPr>
      </w:pPr>
      <w:r>
        <w:rPr>
          <w:b/>
          <w:sz w:val="24"/>
          <w:szCs w:val="24"/>
        </w:rPr>
        <w:t>EDUCATION</w:t>
      </w:r>
    </w:p>
    <w:p w14:paraId="54C6FC44" w14:textId="77777777" w:rsidR="00223E67" w:rsidRDefault="00223E67" w:rsidP="00223E67">
      <w:pPr>
        <w:tabs>
          <w:tab w:val="left" w:pos="360"/>
          <w:tab w:val="left" w:pos="720"/>
          <w:tab w:val="left" w:pos="2520"/>
          <w:tab w:val="left" w:pos="3600"/>
          <w:tab w:val="left" w:pos="3960"/>
        </w:tabs>
        <w:ind w:left="2880" w:hanging="2880"/>
        <w:rPr>
          <w:b/>
          <w:sz w:val="16"/>
          <w:szCs w:val="16"/>
        </w:rPr>
      </w:pPr>
    </w:p>
    <w:p w14:paraId="70C8B14A" w14:textId="224DCB2E" w:rsidR="00223E67" w:rsidRDefault="00B55EC3" w:rsidP="00223E67">
      <w:pPr>
        <w:tabs>
          <w:tab w:val="left" w:pos="360"/>
          <w:tab w:val="left" w:pos="720"/>
          <w:tab w:val="left" w:pos="2520"/>
        </w:tabs>
        <w:ind w:left="2880" w:hanging="2880"/>
        <w:rPr>
          <w:sz w:val="24"/>
          <w:szCs w:val="24"/>
        </w:rPr>
      </w:pPr>
      <w:r>
        <w:rPr>
          <w:sz w:val="24"/>
          <w:szCs w:val="24"/>
        </w:rPr>
        <w:tab/>
      </w:r>
      <w:r>
        <w:rPr>
          <w:sz w:val="24"/>
          <w:szCs w:val="24"/>
        </w:rPr>
        <w:tab/>
        <w:t>2021</w:t>
      </w:r>
      <w:r w:rsidR="00223E67">
        <w:rPr>
          <w:sz w:val="24"/>
          <w:szCs w:val="24"/>
        </w:rPr>
        <w:t xml:space="preserve"> </w:t>
      </w:r>
      <w:r w:rsidR="00223E67">
        <w:rPr>
          <w:sz w:val="24"/>
          <w:szCs w:val="24"/>
        </w:rPr>
        <w:tab/>
      </w:r>
      <w:r w:rsidR="00223E67">
        <w:rPr>
          <w:sz w:val="24"/>
          <w:szCs w:val="24"/>
        </w:rPr>
        <w:tab/>
      </w:r>
      <w:r>
        <w:rPr>
          <w:i/>
          <w:sz w:val="24"/>
          <w:szCs w:val="24"/>
        </w:rPr>
        <w:t>Doctor of Philosophy</w:t>
      </w:r>
    </w:p>
    <w:p w14:paraId="5E4655FF" w14:textId="77777777" w:rsidR="00223E67" w:rsidRDefault="00223E67" w:rsidP="00223E67">
      <w:pPr>
        <w:tabs>
          <w:tab w:val="left" w:pos="360"/>
          <w:tab w:val="left" w:pos="720"/>
          <w:tab w:val="left" w:pos="2520"/>
        </w:tabs>
        <w:ind w:left="2880" w:hanging="2880"/>
        <w:rPr>
          <w:sz w:val="24"/>
          <w:szCs w:val="24"/>
        </w:rPr>
      </w:pPr>
      <w:r>
        <w:rPr>
          <w:sz w:val="24"/>
          <w:szCs w:val="24"/>
        </w:rPr>
        <w:tab/>
      </w:r>
      <w:r>
        <w:rPr>
          <w:sz w:val="24"/>
          <w:szCs w:val="24"/>
        </w:rPr>
        <w:tab/>
      </w:r>
      <w:r>
        <w:rPr>
          <w:sz w:val="24"/>
          <w:szCs w:val="24"/>
        </w:rPr>
        <w:tab/>
      </w:r>
      <w:r>
        <w:rPr>
          <w:sz w:val="24"/>
          <w:szCs w:val="24"/>
        </w:rPr>
        <w:tab/>
        <w:t>Baylor University, Waco, Texas</w:t>
      </w:r>
    </w:p>
    <w:p w14:paraId="4B5E0A0D" w14:textId="77777777" w:rsidR="00223E67" w:rsidRDefault="00223E67" w:rsidP="00223E67">
      <w:pPr>
        <w:tabs>
          <w:tab w:val="left" w:pos="360"/>
          <w:tab w:val="left" w:pos="720"/>
          <w:tab w:val="left" w:pos="2520"/>
        </w:tabs>
        <w:ind w:left="2880" w:hanging="2880"/>
        <w:rPr>
          <w:sz w:val="24"/>
          <w:szCs w:val="24"/>
        </w:rPr>
      </w:pPr>
      <w:r>
        <w:rPr>
          <w:sz w:val="24"/>
          <w:szCs w:val="24"/>
        </w:rPr>
        <w:tab/>
      </w:r>
      <w:r>
        <w:rPr>
          <w:sz w:val="24"/>
          <w:szCs w:val="24"/>
        </w:rPr>
        <w:tab/>
      </w:r>
      <w:r>
        <w:rPr>
          <w:sz w:val="24"/>
          <w:szCs w:val="24"/>
        </w:rPr>
        <w:tab/>
      </w:r>
      <w:r>
        <w:rPr>
          <w:sz w:val="24"/>
          <w:szCs w:val="24"/>
        </w:rPr>
        <w:tab/>
        <w:t>Major: Church Music</w:t>
      </w:r>
    </w:p>
    <w:p w14:paraId="71B47C92" w14:textId="2E4D95FB" w:rsidR="00223E67" w:rsidRDefault="00223E67" w:rsidP="00223E67">
      <w:pPr>
        <w:tabs>
          <w:tab w:val="left" w:pos="360"/>
          <w:tab w:val="left" w:pos="720"/>
          <w:tab w:val="left" w:pos="2520"/>
        </w:tabs>
        <w:ind w:left="2880" w:hanging="2880"/>
        <w:rPr>
          <w:sz w:val="24"/>
          <w:szCs w:val="24"/>
        </w:rPr>
      </w:pPr>
      <w:r>
        <w:rPr>
          <w:sz w:val="24"/>
          <w:szCs w:val="24"/>
        </w:rPr>
        <w:tab/>
      </w:r>
      <w:r>
        <w:rPr>
          <w:sz w:val="24"/>
          <w:szCs w:val="24"/>
        </w:rPr>
        <w:tab/>
      </w:r>
      <w:r>
        <w:rPr>
          <w:sz w:val="24"/>
          <w:szCs w:val="24"/>
        </w:rPr>
        <w:tab/>
      </w:r>
      <w:r>
        <w:rPr>
          <w:sz w:val="24"/>
          <w:szCs w:val="24"/>
        </w:rPr>
        <w:tab/>
        <w:t>Minor: Ethnomusicology</w:t>
      </w:r>
    </w:p>
    <w:p w14:paraId="717F82E4" w14:textId="1A4B33B1" w:rsidR="00A840F5" w:rsidRDefault="00A840F5" w:rsidP="008840DE">
      <w:pPr>
        <w:tabs>
          <w:tab w:val="left" w:pos="360"/>
          <w:tab w:val="left" w:pos="720"/>
          <w:tab w:val="left" w:pos="2520"/>
        </w:tabs>
        <w:ind w:left="2880"/>
        <w:rPr>
          <w:sz w:val="24"/>
          <w:szCs w:val="24"/>
        </w:rPr>
      </w:pPr>
      <w:r>
        <w:rPr>
          <w:sz w:val="24"/>
          <w:szCs w:val="24"/>
        </w:rPr>
        <w:t>Dissertation:</w:t>
      </w:r>
      <w:r w:rsidR="008840DE">
        <w:rPr>
          <w:sz w:val="24"/>
          <w:szCs w:val="24"/>
        </w:rPr>
        <w:t xml:space="preserve"> “Perceiving Parallax: Human Agency in the         Changing Nature, History, and Influence of the Brazilian Baptist Hymnal </w:t>
      </w:r>
      <w:r w:rsidR="008840DE">
        <w:rPr>
          <w:i/>
          <w:sz w:val="24"/>
          <w:szCs w:val="24"/>
        </w:rPr>
        <w:t>Cantor Cristão</w:t>
      </w:r>
      <w:r w:rsidR="008840DE">
        <w:rPr>
          <w:sz w:val="24"/>
          <w:szCs w:val="24"/>
        </w:rPr>
        <w:t xml:space="preserve">” </w:t>
      </w:r>
      <w:r>
        <w:rPr>
          <w:sz w:val="24"/>
          <w:szCs w:val="24"/>
        </w:rPr>
        <w:t xml:space="preserve"> </w:t>
      </w:r>
    </w:p>
    <w:p w14:paraId="341BE3CD" w14:textId="77777777" w:rsidR="00223E67" w:rsidRDefault="00223E67" w:rsidP="00223E67">
      <w:pPr>
        <w:tabs>
          <w:tab w:val="left" w:pos="360"/>
          <w:tab w:val="left" w:pos="720"/>
          <w:tab w:val="left" w:pos="2520"/>
        </w:tabs>
        <w:ind w:left="2880" w:hanging="2880"/>
        <w:rPr>
          <w:sz w:val="24"/>
          <w:szCs w:val="24"/>
        </w:rPr>
      </w:pPr>
      <w:r>
        <w:rPr>
          <w:sz w:val="24"/>
          <w:szCs w:val="24"/>
        </w:rPr>
        <w:tab/>
      </w:r>
      <w:r>
        <w:rPr>
          <w:sz w:val="24"/>
          <w:szCs w:val="24"/>
        </w:rPr>
        <w:tab/>
      </w:r>
      <w:r>
        <w:rPr>
          <w:sz w:val="24"/>
          <w:szCs w:val="24"/>
        </w:rPr>
        <w:tab/>
      </w:r>
      <w:r>
        <w:rPr>
          <w:sz w:val="24"/>
          <w:szCs w:val="24"/>
        </w:rPr>
        <w:tab/>
        <w:t>Advisor: Monique Ingalls, Ph.D.</w:t>
      </w:r>
    </w:p>
    <w:p w14:paraId="2CFF0591" w14:textId="77777777" w:rsidR="00223E67" w:rsidRDefault="00223E67" w:rsidP="00223E67">
      <w:pPr>
        <w:tabs>
          <w:tab w:val="left" w:pos="360"/>
          <w:tab w:val="left" w:pos="720"/>
          <w:tab w:val="left" w:pos="2520"/>
        </w:tabs>
        <w:ind w:left="2880" w:hanging="2880"/>
        <w:rPr>
          <w:sz w:val="16"/>
          <w:szCs w:val="16"/>
        </w:rPr>
      </w:pPr>
      <w:r>
        <w:rPr>
          <w:sz w:val="16"/>
          <w:szCs w:val="16"/>
        </w:rPr>
        <w:tab/>
      </w:r>
      <w:r>
        <w:rPr>
          <w:sz w:val="16"/>
          <w:szCs w:val="16"/>
        </w:rPr>
        <w:tab/>
      </w:r>
    </w:p>
    <w:p w14:paraId="4E855A33" w14:textId="77777777" w:rsidR="00223E67" w:rsidRDefault="00223E67" w:rsidP="00223E67">
      <w:pPr>
        <w:tabs>
          <w:tab w:val="left" w:pos="360"/>
          <w:tab w:val="left" w:pos="720"/>
          <w:tab w:val="left" w:pos="2520"/>
        </w:tabs>
        <w:ind w:left="2880" w:hanging="2880"/>
        <w:rPr>
          <w:sz w:val="24"/>
          <w:szCs w:val="24"/>
        </w:rPr>
      </w:pPr>
      <w:r>
        <w:rPr>
          <w:sz w:val="24"/>
          <w:szCs w:val="24"/>
        </w:rPr>
        <w:tab/>
      </w:r>
      <w:r>
        <w:rPr>
          <w:sz w:val="24"/>
          <w:szCs w:val="24"/>
        </w:rPr>
        <w:tab/>
        <w:t>1998</w:t>
      </w:r>
      <w:r>
        <w:rPr>
          <w:sz w:val="24"/>
          <w:szCs w:val="24"/>
        </w:rPr>
        <w:tab/>
      </w:r>
      <w:r>
        <w:rPr>
          <w:sz w:val="24"/>
          <w:szCs w:val="24"/>
        </w:rPr>
        <w:tab/>
      </w:r>
      <w:r>
        <w:rPr>
          <w:i/>
          <w:sz w:val="24"/>
          <w:szCs w:val="24"/>
        </w:rPr>
        <w:t>Certificate of Graduate Studies</w:t>
      </w:r>
      <w:r>
        <w:rPr>
          <w:sz w:val="24"/>
          <w:szCs w:val="24"/>
        </w:rPr>
        <w:tab/>
      </w:r>
    </w:p>
    <w:p w14:paraId="6CE23E27" w14:textId="77777777" w:rsidR="00223E67" w:rsidRDefault="00223E67" w:rsidP="00223E67">
      <w:pPr>
        <w:tabs>
          <w:tab w:val="left" w:pos="360"/>
          <w:tab w:val="left" w:pos="720"/>
          <w:tab w:val="left" w:pos="2520"/>
        </w:tabs>
        <w:ind w:left="2880" w:hanging="2880"/>
        <w:rPr>
          <w:sz w:val="24"/>
          <w:szCs w:val="24"/>
        </w:rPr>
      </w:pPr>
      <w:r>
        <w:rPr>
          <w:sz w:val="24"/>
          <w:szCs w:val="24"/>
        </w:rPr>
        <w:tab/>
      </w:r>
      <w:r>
        <w:rPr>
          <w:sz w:val="24"/>
          <w:szCs w:val="24"/>
        </w:rPr>
        <w:tab/>
      </w:r>
      <w:r>
        <w:rPr>
          <w:sz w:val="24"/>
          <w:szCs w:val="24"/>
        </w:rPr>
        <w:tab/>
      </w:r>
      <w:r>
        <w:rPr>
          <w:sz w:val="24"/>
          <w:szCs w:val="24"/>
        </w:rPr>
        <w:tab/>
        <w:t>Duke University, Durham, North Carolina</w:t>
      </w:r>
    </w:p>
    <w:p w14:paraId="3E774006" w14:textId="77777777" w:rsidR="00223E67" w:rsidRDefault="00223E67" w:rsidP="00223E67">
      <w:pPr>
        <w:tabs>
          <w:tab w:val="left" w:pos="360"/>
          <w:tab w:val="left" w:pos="720"/>
          <w:tab w:val="left" w:pos="2520"/>
        </w:tabs>
        <w:ind w:left="2880" w:hanging="2880"/>
        <w:rPr>
          <w:sz w:val="24"/>
          <w:szCs w:val="24"/>
        </w:rPr>
      </w:pPr>
      <w:r>
        <w:rPr>
          <w:sz w:val="24"/>
          <w:szCs w:val="24"/>
        </w:rPr>
        <w:tab/>
      </w:r>
      <w:r>
        <w:rPr>
          <w:sz w:val="24"/>
          <w:szCs w:val="24"/>
        </w:rPr>
        <w:tab/>
      </w:r>
      <w:r>
        <w:rPr>
          <w:sz w:val="24"/>
          <w:szCs w:val="24"/>
        </w:rPr>
        <w:tab/>
      </w:r>
      <w:r>
        <w:rPr>
          <w:sz w:val="24"/>
          <w:szCs w:val="24"/>
        </w:rPr>
        <w:tab/>
        <w:t>Area of Concentration: Musicology</w:t>
      </w:r>
    </w:p>
    <w:p w14:paraId="7FE008B5" w14:textId="77777777" w:rsidR="00223E67" w:rsidRDefault="00223E67" w:rsidP="00223E67">
      <w:pPr>
        <w:tabs>
          <w:tab w:val="left" w:pos="360"/>
          <w:tab w:val="left" w:pos="720"/>
          <w:tab w:val="left" w:pos="2520"/>
        </w:tabs>
        <w:ind w:left="2880" w:hanging="2880"/>
        <w:rPr>
          <w:sz w:val="16"/>
          <w:szCs w:val="16"/>
        </w:rPr>
      </w:pPr>
    </w:p>
    <w:p w14:paraId="50BB027C" w14:textId="77777777" w:rsidR="00223E67" w:rsidRDefault="00223E67" w:rsidP="00223E67">
      <w:pPr>
        <w:tabs>
          <w:tab w:val="left" w:pos="360"/>
          <w:tab w:val="left" w:pos="720"/>
          <w:tab w:val="left" w:pos="2520"/>
        </w:tabs>
        <w:ind w:left="2880" w:hanging="2880"/>
        <w:rPr>
          <w:sz w:val="24"/>
          <w:szCs w:val="24"/>
        </w:rPr>
      </w:pPr>
      <w:r>
        <w:rPr>
          <w:sz w:val="24"/>
          <w:szCs w:val="24"/>
        </w:rPr>
        <w:tab/>
      </w:r>
      <w:r>
        <w:rPr>
          <w:sz w:val="24"/>
          <w:szCs w:val="24"/>
        </w:rPr>
        <w:tab/>
        <w:t>1991</w:t>
      </w:r>
      <w:r>
        <w:rPr>
          <w:sz w:val="24"/>
          <w:szCs w:val="24"/>
        </w:rPr>
        <w:tab/>
      </w:r>
      <w:r>
        <w:rPr>
          <w:sz w:val="24"/>
          <w:szCs w:val="24"/>
        </w:rPr>
        <w:tab/>
      </w:r>
      <w:r>
        <w:rPr>
          <w:i/>
          <w:sz w:val="24"/>
          <w:szCs w:val="24"/>
        </w:rPr>
        <w:t>Master of Music</w:t>
      </w:r>
      <w:r>
        <w:rPr>
          <w:sz w:val="24"/>
          <w:szCs w:val="24"/>
        </w:rPr>
        <w:tab/>
      </w:r>
    </w:p>
    <w:p w14:paraId="315B3D45" w14:textId="77777777" w:rsidR="00223E67" w:rsidRDefault="00223E67" w:rsidP="00223E67">
      <w:pPr>
        <w:tabs>
          <w:tab w:val="left" w:pos="360"/>
          <w:tab w:val="left" w:pos="720"/>
          <w:tab w:val="left" w:pos="2520"/>
        </w:tabs>
        <w:ind w:left="2880" w:hanging="2880"/>
        <w:rPr>
          <w:sz w:val="24"/>
          <w:szCs w:val="24"/>
        </w:rPr>
      </w:pPr>
      <w:r>
        <w:rPr>
          <w:sz w:val="24"/>
          <w:szCs w:val="24"/>
        </w:rPr>
        <w:tab/>
      </w:r>
      <w:r>
        <w:rPr>
          <w:sz w:val="24"/>
          <w:szCs w:val="24"/>
        </w:rPr>
        <w:tab/>
      </w:r>
      <w:r>
        <w:rPr>
          <w:sz w:val="24"/>
          <w:szCs w:val="24"/>
        </w:rPr>
        <w:tab/>
      </w:r>
      <w:r>
        <w:rPr>
          <w:sz w:val="24"/>
          <w:szCs w:val="24"/>
        </w:rPr>
        <w:tab/>
        <w:t>Baylor University, Waco, Texas</w:t>
      </w:r>
    </w:p>
    <w:p w14:paraId="144A3AF7" w14:textId="77777777" w:rsidR="00223E67" w:rsidRDefault="00223E67" w:rsidP="00223E67">
      <w:pPr>
        <w:tabs>
          <w:tab w:val="left" w:pos="360"/>
          <w:tab w:val="left" w:pos="720"/>
          <w:tab w:val="left" w:pos="2520"/>
        </w:tabs>
        <w:ind w:left="2880" w:hanging="2880"/>
        <w:rPr>
          <w:sz w:val="24"/>
          <w:szCs w:val="24"/>
        </w:rPr>
      </w:pPr>
      <w:r>
        <w:rPr>
          <w:sz w:val="24"/>
          <w:szCs w:val="24"/>
        </w:rPr>
        <w:tab/>
      </w:r>
      <w:r>
        <w:rPr>
          <w:sz w:val="24"/>
          <w:szCs w:val="24"/>
        </w:rPr>
        <w:tab/>
      </w:r>
      <w:r>
        <w:rPr>
          <w:sz w:val="24"/>
          <w:szCs w:val="24"/>
        </w:rPr>
        <w:tab/>
      </w:r>
      <w:r>
        <w:rPr>
          <w:sz w:val="24"/>
          <w:szCs w:val="24"/>
        </w:rPr>
        <w:tab/>
        <w:t>Major: Music History and Literature</w:t>
      </w:r>
    </w:p>
    <w:p w14:paraId="7EC4C05C" w14:textId="6B9A0054" w:rsidR="00223E67" w:rsidRPr="008840DE" w:rsidRDefault="00223E67" w:rsidP="00223E67">
      <w:pPr>
        <w:tabs>
          <w:tab w:val="left" w:pos="360"/>
          <w:tab w:val="left" w:pos="720"/>
          <w:tab w:val="left" w:pos="2520"/>
          <w:tab w:val="left" w:pos="2880"/>
          <w:tab w:val="left" w:pos="3240"/>
        </w:tabs>
        <w:rPr>
          <w:sz w:val="24"/>
          <w:szCs w:val="24"/>
        </w:rPr>
      </w:pPr>
      <w:r>
        <w:rPr>
          <w:sz w:val="24"/>
          <w:szCs w:val="24"/>
        </w:rPr>
        <w:tab/>
      </w:r>
      <w:r>
        <w:rPr>
          <w:sz w:val="24"/>
          <w:szCs w:val="24"/>
        </w:rPr>
        <w:tab/>
      </w:r>
      <w:r>
        <w:rPr>
          <w:sz w:val="24"/>
          <w:szCs w:val="24"/>
        </w:rPr>
        <w:tab/>
      </w:r>
      <w:r>
        <w:rPr>
          <w:sz w:val="24"/>
          <w:szCs w:val="24"/>
        </w:rPr>
        <w:tab/>
        <w:t xml:space="preserve">Thesis: </w:t>
      </w:r>
      <w:r w:rsidR="008840DE">
        <w:rPr>
          <w:sz w:val="24"/>
          <w:szCs w:val="24"/>
        </w:rPr>
        <w:t>“</w:t>
      </w:r>
      <w:r w:rsidRPr="008840DE">
        <w:rPr>
          <w:sz w:val="24"/>
          <w:szCs w:val="24"/>
        </w:rPr>
        <w:t>The Magnificats of Hernando Franco (1532-1585)</w:t>
      </w:r>
      <w:r w:rsidR="008840DE">
        <w:rPr>
          <w:sz w:val="24"/>
          <w:szCs w:val="24"/>
        </w:rPr>
        <w:t>”</w:t>
      </w:r>
    </w:p>
    <w:p w14:paraId="5D14972F" w14:textId="77777777" w:rsidR="00223E67" w:rsidRDefault="00223E67" w:rsidP="00223E67">
      <w:pPr>
        <w:tabs>
          <w:tab w:val="left" w:pos="360"/>
          <w:tab w:val="left" w:pos="720"/>
          <w:tab w:val="left" w:pos="2520"/>
          <w:tab w:val="left" w:pos="2880"/>
          <w:tab w:val="left" w:pos="3240"/>
        </w:tabs>
        <w:rPr>
          <w:sz w:val="24"/>
          <w:szCs w:val="24"/>
        </w:rPr>
      </w:pPr>
      <w:r>
        <w:rPr>
          <w:sz w:val="24"/>
          <w:szCs w:val="24"/>
        </w:rPr>
        <w:tab/>
      </w:r>
      <w:r>
        <w:rPr>
          <w:sz w:val="24"/>
          <w:szCs w:val="24"/>
        </w:rPr>
        <w:tab/>
      </w:r>
      <w:r>
        <w:rPr>
          <w:sz w:val="24"/>
          <w:szCs w:val="24"/>
        </w:rPr>
        <w:tab/>
      </w:r>
      <w:r>
        <w:rPr>
          <w:sz w:val="24"/>
          <w:szCs w:val="24"/>
        </w:rPr>
        <w:tab/>
        <w:t>Advisor: Harry Elzinga, Ph.D.</w:t>
      </w:r>
    </w:p>
    <w:p w14:paraId="79F8D963" w14:textId="77777777" w:rsidR="00223E67" w:rsidRDefault="00223E67" w:rsidP="00223E67">
      <w:pPr>
        <w:tabs>
          <w:tab w:val="left" w:pos="360"/>
          <w:tab w:val="left" w:pos="720"/>
          <w:tab w:val="left" w:pos="1440"/>
          <w:tab w:val="left" w:pos="2520"/>
          <w:tab w:val="left" w:pos="2880"/>
        </w:tabs>
        <w:ind w:left="2880" w:hanging="2880"/>
        <w:rPr>
          <w:sz w:val="16"/>
          <w:szCs w:val="16"/>
        </w:rPr>
      </w:pPr>
    </w:p>
    <w:p w14:paraId="5AB899B5" w14:textId="77777777"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t>1987</w:t>
      </w:r>
      <w:r>
        <w:rPr>
          <w:sz w:val="24"/>
          <w:szCs w:val="24"/>
        </w:rPr>
        <w:tab/>
      </w:r>
      <w:r>
        <w:rPr>
          <w:sz w:val="24"/>
          <w:szCs w:val="24"/>
        </w:rPr>
        <w:tab/>
      </w:r>
      <w:r>
        <w:rPr>
          <w:sz w:val="24"/>
          <w:szCs w:val="24"/>
        </w:rPr>
        <w:tab/>
      </w:r>
      <w:r>
        <w:rPr>
          <w:i/>
          <w:sz w:val="24"/>
          <w:szCs w:val="24"/>
        </w:rPr>
        <w:t>Bachelor of Music, Magna Cum Laude</w:t>
      </w:r>
    </w:p>
    <w:p w14:paraId="76EDA093" w14:textId="77777777"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r>
      <w:r>
        <w:rPr>
          <w:sz w:val="24"/>
          <w:szCs w:val="24"/>
        </w:rPr>
        <w:tab/>
      </w:r>
      <w:r>
        <w:rPr>
          <w:sz w:val="24"/>
          <w:szCs w:val="24"/>
        </w:rPr>
        <w:tab/>
      </w:r>
      <w:r>
        <w:rPr>
          <w:sz w:val="24"/>
          <w:szCs w:val="24"/>
        </w:rPr>
        <w:tab/>
        <w:t>Baylor University, Waco, Texas</w:t>
      </w:r>
    </w:p>
    <w:p w14:paraId="15360FDB" w14:textId="77777777"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r>
      <w:r>
        <w:rPr>
          <w:sz w:val="24"/>
          <w:szCs w:val="24"/>
        </w:rPr>
        <w:tab/>
      </w:r>
      <w:r>
        <w:rPr>
          <w:sz w:val="24"/>
          <w:szCs w:val="24"/>
        </w:rPr>
        <w:tab/>
      </w:r>
      <w:r>
        <w:rPr>
          <w:sz w:val="24"/>
          <w:szCs w:val="24"/>
        </w:rPr>
        <w:tab/>
        <w:t>Major: Music History and Literature</w:t>
      </w:r>
    </w:p>
    <w:p w14:paraId="560B0020" w14:textId="77777777" w:rsidR="00223E67" w:rsidRDefault="00223E67" w:rsidP="00223E67">
      <w:pPr>
        <w:tabs>
          <w:tab w:val="left" w:pos="360"/>
          <w:tab w:val="left" w:pos="720"/>
          <w:tab w:val="left" w:pos="1980"/>
          <w:tab w:val="left" w:pos="2520"/>
          <w:tab w:val="left" w:pos="3240"/>
        </w:tabs>
        <w:ind w:left="3240" w:hanging="2880"/>
        <w:rPr>
          <w:b/>
          <w:sz w:val="24"/>
          <w:szCs w:val="24"/>
        </w:rPr>
      </w:pPr>
    </w:p>
    <w:p w14:paraId="7F10B4F8" w14:textId="77777777" w:rsidR="00223E67" w:rsidRDefault="00223E67" w:rsidP="00223E67">
      <w:pPr>
        <w:tabs>
          <w:tab w:val="left" w:pos="360"/>
          <w:tab w:val="left" w:pos="720"/>
          <w:tab w:val="left" w:pos="1980"/>
          <w:tab w:val="left" w:pos="2520"/>
          <w:tab w:val="left" w:pos="3240"/>
        </w:tabs>
        <w:ind w:left="3240" w:hanging="2880"/>
        <w:rPr>
          <w:b/>
          <w:sz w:val="24"/>
          <w:szCs w:val="24"/>
        </w:rPr>
      </w:pPr>
      <w:r>
        <w:rPr>
          <w:b/>
          <w:sz w:val="24"/>
          <w:szCs w:val="24"/>
        </w:rPr>
        <w:t>ACADEMIC APPOINTMENTS</w:t>
      </w:r>
    </w:p>
    <w:p w14:paraId="3EFB9D22" w14:textId="77777777" w:rsidR="00223E67" w:rsidRDefault="00223E67" w:rsidP="00223E67">
      <w:pPr>
        <w:tabs>
          <w:tab w:val="left" w:pos="360"/>
          <w:tab w:val="left" w:pos="720"/>
          <w:tab w:val="left" w:pos="1980"/>
          <w:tab w:val="left" w:pos="2520"/>
          <w:tab w:val="left" w:pos="3240"/>
        </w:tabs>
        <w:rPr>
          <w:sz w:val="16"/>
          <w:szCs w:val="16"/>
        </w:rPr>
      </w:pPr>
    </w:p>
    <w:p w14:paraId="619E38E8" w14:textId="2A21DD43" w:rsidR="000A28E4" w:rsidRDefault="003106AC" w:rsidP="000A28E4">
      <w:pPr>
        <w:tabs>
          <w:tab w:val="left" w:pos="360"/>
          <w:tab w:val="left" w:pos="720"/>
          <w:tab w:val="left" w:pos="2520"/>
        </w:tabs>
        <w:ind w:left="2880" w:hanging="2880"/>
        <w:rPr>
          <w:i/>
          <w:sz w:val="24"/>
          <w:szCs w:val="24"/>
        </w:rPr>
      </w:pPr>
      <w:r>
        <w:rPr>
          <w:sz w:val="24"/>
          <w:szCs w:val="24"/>
        </w:rPr>
        <w:tab/>
      </w:r>
      <w:r>
        <w:rPr>
          <w:sz w:val="24"/>
          <w:szCs w:val="24"/>
        </w:rPr>
        <w:tab/>
        <w:t>2020–</w:t>
      </w:r>
      <w:r w:rsidR="000A28E4">
        <w:rPr>
          <w:sz w:val="24"/>
          <w:szCs w:val="24"/>
        </w:rPr>
        <w:t>Present</w:t>
      </w:r>
      <w:r w:rsidR="000A28E4">
        <w:rPr>
          <w:sz w:val="24"/>
          <w:szCs w:val="24"/>
        </w:rPr>
        <w:tab/>
      </w:r>
      <w:r w:rsidR="000A28E4">
        <w:rPr>
          <w:sz w:val="24"/>
          <w:szCs w:val="24"/>
        </w:rPr>
        <w:tab/>
      </w:r>
      <w:r w:rsidR="000A28E4">
        <w:rPr>
          <w:i/>
          <w:sz w:val="24"/>
          <w:szCs w:val="24"/>
        </w:rPr>
        <w:t>Lecturer in Church Music</w:t>
      </w:r>
    </w:p>
    <w:p w14:paraId="2221F6F4" w14:textId="2633CCE7" w:rsidR="000A28E4" w:rsidRDefault="000A28E4" w:rsidP="000A28E4">
      <w:pPr>
        <w:tabs>
          <w:tab w:val="left" w:pos="360"/>
          <w:tab w:val="left" w:pos="720"/>
          <w:tab w:val="left" w:pos="2520"/>
        </w:tabs>
        <w:ind w:left="2880" w:hanging="2880"/>
        <w:rPr>
          <w:sz w:val="24"/>
          <w:szCs w:val="24"/>
        </w:rPr>
      </w:pPr>
      <w:r>
        <w:rPr>
          <w:sz w:val="24"/>
          <w:szCs w:val="24"/>
        </w:rPr>
        <w:tab/>
      </w:r>
      <w:r>
        <w:rPr>
          <w:sz w:val="24"/>
          <w:szCs w:val="24"/>
        </w:rPr>
        <w:tab/>
      </w:r>
      <w:r>
        <w:rPr>
          <w:sz w:val="24"/>
          <w:szCs w:val="24"/>
        </w:rPr>
        <w:tab/>
      </w:r>
      <w:r>
        <w:rPr>
          <w:sz w:val="24"/>
          <w:szCs w:val="24"/>
        </w:rPr>
        <w:tab/>
        <w:t>Baylor University School of Music</w:t>
      </w:r>
    </w:p>
    <w:p w14:paraId="4E127F01" w14:textId="0DF58677" w:rsidR="000A28E4" w:rsidRDefault="000A28E4" w:rsidP="000A28E4">
      <w:pPr>
        <w:tabs>
          <w:tab w:val="left" w:pos="360"/>
          <w:tab w:val="left" w:pos="720"/>
          <w:tab w:val="left" w:pos="2520"/>
        </w:tabs>
        <w:ind w:left="2880" w:hanging="2880"/>
        <w:rPr>
          <w:sz w:val="24"/>
          <w:szCs w:val="24"/>
        </w:rPr>
      </w:pPr>
      <w:r>
        <w:rPr>
          <w:sz w:val="24"/>
          <w:szCs w:val="24"/>
        </w:rPr>
        <w:tab/>
      </w:r>
      <w:r>
        <w:rPr>
          <w:sz w:val="24"/>
          <w:szCs w:val="24"/>
        </w:rPr>
        <w:tab/>
      </w:r>
      <w:r>
        <w:rPr>
          <w:sz w:val="24"/>
          <w:szCs w:val="24"/>
        </w:rPr>
        <w:tab/>
      </w:r>
      <w:r>
        <w:rPr>
          <w:sz w:val="24"/>
          <w:szCs w:val="24"/>
        </w:rPr>
        <w:tab/>
        <w:t>Waco, Texas</w:t>
      </w:r>
    </w:p>
    <w:p w14:paraId="369F2A9F" w14:textId="65C8C875" w:rsidR="000A28E4" w:rsidRDefault="000A28E4" w:rsidP="000A28E4">
      <w:pPr>
        <w:tabs>
          <w:tab w:val="left" w:pos="360"/>
          <w:tab w:val="left" w:pos="720"/>
          <w:tab w:val="left" w:pos="2520"/>
        </w:tabs>
        <w:ind w:left="2880" w:hanging="2880"/>
        <w:rPr>
          <w:sz w:val="24"/>
          <w:szCs w:val="24"/>
        </w:rPr>
      </w:pPr>
      <w:r>
        <w:rPr>
          <w:sz w:val="24"/>
          <w:szCs w:val="24"/>
        </w:rPr>
        <w:tab/>
      </w:r>
      <w:r>
        <w:rPr>
          <w:sz w:val="24"/>
          <w:szCs w:val="24"/>
        </w:rPr>
        <w:tab/>
      </w:r>
      <w:r>
        <w:rPr>
          <w:sz w:val="24"/>
          <w:szCs w:val="24"/>
        </w:rPr>
        <w:tab/>
      </w:r>
      <w:r>
        <w:rPr>
          <w:sz w:val="24"/>
          <w:szCs w:val="24"/>
        </w:rPr>
        <w:tab/>
      </w:r>
      <w:r>
        <w:rPr>
          <w:b/>
          <w:bCs/>
          <w:sz w:val="24"/>
          <w:szCs w:val="24"/>
        </w:rPr>
        <w:t>Activities</w:t>
      </w:r>
      <w:r>
        <w:rPr>
          <w:sz w:val="24"/>
          <w:szCs w:val="24"/>
        </w:rPr>
        <w:t>: Teaches undergraduate and graduate courses in Church Music and Christian Worship.</w:t>
      </w:r>
    </w:p>
    <w:p w14:paraId="1332E6C3" w14:textId="77777777" w:rsidR="000A28E4" w:rsidRPr="000A28E4" w:rsidRDefault="000A28E4" w:rsidP="000A28E4">
      <w:pPr>
        <w:tabs>
          <w:tab w:val="left" w:pos="360"/>
          <w:tab w:val="left" w:pos="720"/>
          <w:tab w:val="left" w:pos="1980"/>
          <w:tab w:val="left" w:pos="2520"/>
          <w:tab w:val="left" w:pos="3240"/>
        </w:tabs>
        <w:rPr>
          <w:b/>
          <w:sz w:val="24"/>
          <w:szCs w:val="16"/>
        </w:rPr>
      </w:pPr>
    </w:p>
    <w:p w14:paraId="55C7F1C0" w14:textId="5D27266C" w:rsidR="00223E67" w:rsidRDefault="003106AC" w:rsidP="00223E67">
      <w:pPr>
        <w:tabs>
          <w:tab w:val="left" w:pos="360"/>
          <w:tab w:val="left" w:pos="720"/>
          <w:tab w:val="left" w:pos="2520"/>
        </w:tabs>
        <w:ind w:left="2880" w:hanging="2880"/>
        <w:rPr>
          <w:i/>
          <w:sz w:val="24"/>
          <w:szCs w:val="24"/>
        </w:rPr>
      </w:pPr>
      <w:r>
        <w:rPr>
          <w:sz w:val="24"/>
          <w:szCs w:val="24"/>
        </w:rPr>
        <w:tab/>
      </w:r>
      <w:r>
        <w:rPr>
          <w:sz w:val="24"/>
          <w:szCs w:val="24"/>
        </w:rPr>
        <w:tab/>
        <w:t>2012–</w:t>
      </w:r>
      <w:r w:rsidR="000A28E4">
        <w:rPr>
          <w:sz w:val="24"/>
          <w:szCs w:val="24"/>
        </w:rPr>
        <w:t>2020</w:t>
      </w:r>
      <w:r w:rsidR="00223E67">
        <w:rPr>
          <w:sz w:val="24"/>
          <w:szCs w:val="24"/>
        </w:rPr>
        <w:tab/>
      </w:r>
      <w:r w:rsidR="00223E67">
        <w:rPr>
          <w:sz w:val="24"/>
          <w:szCs w:val="24"/>
        </w:rPr>
        <w:tab/>
      </w:r>
      <w:r w:rsidR="00223E67">
        <w:rPr>
          <w:i/>
          <w:sz w:val="24"/>
          <w:szCs w:val="24"/>
        </w:rPr>
        <w:t>Assistant Professor and Chair of Music</w:t>
      </w:r>
    </w:p>
    <w:p w14:paraId="729228C4" w14:textId="77777777" w:rsidR="00223E67" w:rsidRDefault="00223E67" w:rsidP="00223E67">
      <w:pPr>
        <w:tabs>
          <w:tab w:val="left" w:pos="360"/>
          <w:tab w:val="left" w:pos="720"/>
          <w:tab w:val="left" w:pos="2520"/>
        </w:tabs>
        <w:ind w:left="2880" w:hanging="2880"/>
        <w:rPr>
          <w:sz w:val="24"/>
          <w:szCs w:val="24"/>
        </w:rPr>
      </w:pPr>
      <w:r>
        <w:rPr>
          <w:sz w:val="24"/>
          <w:szCs w:val="24"/>
        </w:rPr>
        <w:tab/>
      </w:r>
      <w:r>
        <w:rPr>
          <w:sz w:val="24"/>
          <w:szCs w:val="24"/>
        </w:rPr>
        <w:tab/>
      </w:r>
      <w:r>
        <w:rPr>
          <w:sz w:val="24"/>
          <w:szCs w:val="24"/>
        </w:rPr>
        <w:tab/>
      </w:r>
      <w:r>
        <w:rPr>
          <w:sz w:val="24"/>
          <w:szCs w:val="24"/>
        </w:rPr>
        <w:tab/>
        <w:t>Baptist University of the Américas</w:t>
      </w:r>
    </w:p>
    <w:p w14:paraId="6C32D51F" w14:textId="77777777" w:rsidR="00223E67" w:rsidRDefault="00223E67" w:rsidP="00223E67">
      <w:pPr>
        <w:tabs>
          <w:tab w:val="left" w:pos="360"/>
          <w:tab w:val="left" w:pos="720"/>
          <w:tab w:val="left" w:pos="2520"/>
        </w:tabs>
        <w:ind w:left="2880" w:hanging="2880"/>
        <w:rPr>
          <w:sz w:val="24"/>
          <w:szCs w:val="24"/>
        </w:rPr>
      </w:pPr>
      <w:r>
        <w:rPr>
          <w:sz w:val="24"/>
          <w:szCs w:val="24"/>
        </w:rPr>
        <w:tab/>
      </w:r>
      <w:r>
        <w:rPr>
          <w:sz w:val="24"/>
          <w:szCs w:val="24"/>
        </w:rPr>
        <w:tab/>
      </w:r>
      <w:r>
        <w:rPr>
          <w:sz w:val="24"/>
          <w:szCs w:val="24"/>
        </w:rPr>
        <w:tab/>
      </w:r>
      <w:r>
        <w:rPr>
          <w:sz w:val="24"/>
          <w:szCs w:val="24"/>
        </w:rPr>
        <w:tab/>
        <w:t>San Antonio, Texas</w:t>
      </w:r>
    </w:p>
    <w:p w14:paraId="7221F827" w14:textId="73990167" w:rsidR="00223E67" w:rsidRPr="006149F4" w:rsidRDefault="00223E67" w:rsidP="006149F4">
      <w:pPr>
        <w:tabs>
          <w:tab w:val="left" w:pos="360"/>
          <w:tab w:val="left" w:pos="720"/>
          <w:tab w:val="left" w:pos="2520"/>
        </w:tabs>
        <w:ind w:left="2880" w:hanging="2880"/>
        <w:rPr>
          <w:sz w:val="24"/>
          <w:szCs w:val="24"/>
        </w:rPr>
      </w:pPr>
      <w:r>
        <w:rPr>
          <w:sz w:val="24"/>
          <w:szCs w:val="24"/>
        </w:rPr>
        <w:lastRenderedPageBreak/>
        <w:tab/>
      </w:r>
      <w:r>
        <w:rPr>
          <w:sz w:val="24"/>
          <w:szCs w:val="24"/>
        </w:rPr>
        <w:tab/>
      </w:r>
      <w:r>
        <w:rPr>
          <w:sz w:val="24"/>
          <w:szCs w:val="24"/>
        </w:rPr>
        <w:tab/>
      </w:r>
      <w:r>
        <w:rPr>
          <w:sz w:val="24"/>
          <w:szCs w:val="24"/>
        </w:rPr>
        <w:tab/>
      </w:r>
      <w:r>
        <w:rPr>
          <w:b/>
          <w:bCs/>
          <w:sz w:val="24"/>
          <w:szCs w:val="24"/>
        </w:rPr>
        <w:t>Activities</w:t>
      </w:r>
      <w:r w:rsidR="004B4764">
        <w:rPr>
          <w:sz w:val="24"/>
          <w:szCs w:val="24"/>
        </w:rPr>
        <w:t>: Taught in and directed</w:t>
      </w:r>
      <w:r>
        <w:rPr>
          <w:sz w:val="24"/>
          <w:szCs w:val="24"/>
        </w:rPr>
        <w:t xml:space="preserve"> the Bachelor </w:t>
      </w:r>
      <w:r w:rsidR="004B4764">
        <w:rPr>
          <w:sz w:val="24"/>
          <w:szCs w:val="24"/>
        </w:rPr>
        <w:t>of Arts in Music degree. Taught</w:t>
      </w:r>
      <w:r>
        <w:rPr>
          <w:sz w:val="24"/>
          <w:szCs w:val="24"/>
        </w:rPr>
        <w:t xml:space="preserve"> a Music Appreciation course as part of the General </w:t>
      </w:r>
      <w:r w:rsidR="004B4764">
        <w:rPr>
          <w:sz w:val="24"/>
          <w:szCs w:val="24"/>
        </w:rPr>
        <w:t>Education core. Led the University Choir. Served</w:t>
      </w:r>
      <w:r>
        <w:rPr>
          <w:sz w:val="24"/>
          <w:szCs w:val="24"/>
        </w:rPr>
        <w:t xml:space="preserve"> as academic advisor to students.</w:t>
      </w:r>
    </w:p>
    <w:p w14:paraId="6E3AC62C" w14:textId="77777777" w:rsidR="000A28E4" w:rsidRDefault="000A28E4" w:rsidP="002F0567">
      <w:pPr>
        <w:tabs>
          <w:tab w:val="left" w:pos="360"/>
          <w:tab w:val="left" w:pos="720"/>
          <w:tab w:val="left" w:pos="2520"/>
        </w:tabs>
        <w:rPr>
          <w:sz w:val="16"/>
          <w:szCs w:val="16"/>
        </w:rPr>
      </w:pPr>
    </w:p>
    <w:p w14:paraId="1C39D8FF" w14:textId="62322E89" w:rsidR="00223E67" w:rsidRDefault="003106AC" w:rsidP="00223E67">
      <w:pPr>
        <w:tabs>
          <w:tab w:val="left" w:pos="360"/>
          <w:tab w:val="left" w:pos="720"/>
          <w:tab w:val="left" w:pos="2520"/>
        </w:tabs>
        <w:ind w:left="2880" w:hanging="2880"/>
        <w:rPr>
          <w:sz w:val="24"/>
          <w:szCs w:val="24"/>
        </w:rPr>
      </w:pPr>
      <w:r>
        <w:rPr>
          <w:sz w:val="24"/>
          <w:szCs w:val="24"/>
        </w:rPr>
        <w:tab/>
      </w:r>
      <w:r>
        <w:rPr>
          <w:sz w:val="24"/>
          <w:szCs w:val="24"/>
        </w:rPr>
        <w:tab/>
        <w:t>2004–</w:t>
      </w:r>
      <w:r w:rsidR="00223E67">
        <w:rPr>
          <w:sz w:val="24"/>
          <w:szCs w:val="24"/>
        </w:rPr>
        <w:t>2012</w:t>
      </w:r>
      <w:r w:rsidR="00223E67">
        <w:rPr>
          <w:sz w:val="24"/>
          <w:szCs w:val="24"/>
        </w:rPr>
        <w:tab/>
      </w:r>
      <w:r w:rsidR="00223E67">
        <w:rPr>
          <w:sz w:val="24"/>
          <w:szCs w:val="24"/>
        </w:rPr>
        <w:tab/>
      </w:r>
      <w:r w:rsidR="00223E67">
        <w:rPr>
          <w:i/>
          <w:sz w:val="24"/>
          <w:szCs w:val="24"/>
        </w:rPr>
        <w:t>Assistant Professor of Music</w:t>
      </w:r>
    </w:p>
    <w:p w14:paraId="7246669B" w14:textId="77777777" w:rsidR="00223E67" w:rsidRDefault="00223E67" w:rsidP="00223E67">
      <w:pPr>
        <w:tabs>
          <w:tab w:val="left" w:pos="360"/>
          <w:tab w:val="left" w:pos="720"/>
          <w:tab w:val="left" w:pos="2520"/>
        </w:tabs>
        <w:ind w:left="2880" w:hanging="2880"/>
        <w:rPr>
          <w:sz w:val="24"/>
          <w:szCs w:val="24"/>
        </w:rPr>
      </w:pPr>
      <w:r>
        <w:rPr>
          <w:sz w:val="24"/>
          <w:szCs w:val="24"/>
        </w:rPr>
        <w:tab/>
      </w:r>
      <w:r>
        <w:rPr>
          <w:sz w:val="24"/>
          <w:szCs w:val="24"/>
        </w:rPr>
        <w:tab/>
      </w:r>
      <w:r>
        <w:rPr>
          <w:sz w:val="24"/>
          <w:szCs w:val="24"/>
        </w:rPr>
        <w:tab/>
      </w:r>
      <w:r>
        <w:rPr>
          <w:sz w:val="24"/>
          <w:szCs w:val="24"/>
        </w:rPr>
        <w:tab/>
        <w:t>Baptist University of the Américas</w:t>
      </w:r>
    </w:p>
    <w:p w14:paraId="11DB3C73" w14:textId="77777777" w:rsidR="00223E67" w:rsidRDefault="00223E67" w:rsidP="00223E67">
      <w:pPr>
        <w:tabs>
          <w:tab w:val="left" w:pos="360"/>
          <w:tab w:val="left" w:pos="720"/>
          <w:tab w:val="left" w:pos="2520"/>
        </w:tabs>
        <w:ind w:left="2880" w:hanging="2880"/>
        <w:rPr>
          <w:sz w:val="24"/>
          <w:szCs w:val="24"/>
        </w:rPr>
      </w:pPr>
      <w:r>
        <w:rPr>
          <w:sz w:val="24"/>
          <w:szCs w:val="24"/>
        </w:rPr>
        <w:tab/>
      </w:r>
      <w:r>
        <w:rPr>
          <w:sz w:val="24"/>
          <w:szCs w:val="24"/>
        </w:rPr>
        <w:tab/>
      </w:r>
      <w:r>
        <w:rPr>
          <w:sz w:val="24"/>
          <w:szCs w:val="24"/>
        </w:rPr>
        <w:tab/>
      </w:r>
      <w:r>
        <w:rPr>
          <w:sz w:val="24"/>
          <w:szCs w:val="24"/>
        </w:rPr>
        <w:tab/>
        <w:t>San Antonio, Texas</w:t>
      </w:r>
    </w:p>
    <w:p w14:paraId="22AAD03C" w14:textId="77777777" w:rsidR="00223E67" w:rsidRDefault="00223E67" w:rsidP="00223E67">
      <w:pPr>
        <w:tabs>
          <w:tab w:val="left" w:pos="360"/>
          <w:tab w:val="left" w:pos="720"/>
          <w:tab w:val="left" w:pos="2520"/>
        </w:tabs>
        <w:ind w:left="2880" w:hanging="2880"/>
        <w:rPr>
          <w:sz w:val="24"/>
          <w:szCs w:val="24"/>
        </w:rPr>
      </w:pPr>
      <w:r>
        <w:rPr>
          <w:sz w:val="24"/>
          <w:szCs w:val="24"/>
        </w:rPr>
        <w:tab/>
      </w:r>
      <w:r>
        <w:rPr>
          <w:sz w:val="24"/>
          <w:szCs w:val="24"/>
        </w:rPr>
        <w:tab/>
      </w:r>
      <w:r>
        <w:rPr>
          <w:sz w:val="24"/>
          <w:szCs w:val="24"/>
        </w:rPr>
        <w:tab/>
      </w:r>
      <w:r>
        <w:rPr>
          <w:sz w:val="24"/>
          <w:szCs w:val="24"/>
        </w:rPr>
        <w:tab/>
      </w:r>
      <w:r>
        <w:rPr>
          <w:b/>
          <w:bCs/>
          <w:sz w:val="24"/>
          <w:szCs w:val="24"/>
        </w:rPr>
        <w:t>Activities</w:t>
      </w:r>
      <w:r>
        <w:rPr>
          <w:sz w:val="24"/>
          <w:szCs w:val="24"/>
        </w:rPr>
        <w:t>: Implemented the Concentration in Church Music for the Bachelor of Arts in Biblical/Theological Studies. Taught all courses in the concentration.</w:t>
      </w:r>
    </w:p>
    <w:p w14:paraId="66416E59" w14:textId="77777777" w:rsidR="00F450A3" w:rsidRDefault="00F450A3" w:rsidP="00223E67">
      <w:pPr>
        <w:tabs>
          <w:tab w:val="left" w:pos="360"/>
          <w:tab w:val="left" w:pos="720"/>
          <w:tab w:val="left" w:pos="1980"/>
          <w:tab w:val="left" w:pos="2520"/>
          <w:tab w:val="left" w:pos="3240"/>
        </w:tabs>
        <w:ind w:left="360"/>
        <w:rPr>
          <w:b/>
          <w:sz w:val="24"/>
          <w:szCs w:val="24"/>
        </w:rPr>
      </w:pPr>
    </w:p>
    <w:p w14:paraId="7F99E514" w14:textId="7D281347" w:rsidR="00223E67" w:rsidRDefault="003106AC" w:rsidP="00223E67">
      <w:pPr>
        <w:tabs>
          <w:tab w:val="left" w:pos="360"/>
          <w:tab w:val="left" w:pos="720"/>
          <w:tab w:val="left" w:pos="2520"/>
        </w:tabs>
        <w:ind w:left="2880" w:hanging="2880"/>
        <w:rPr>
          <w:i/>
          <w:sz w:val="24"/>
          <w:szCs w:val="24"/>
        </w:rPr>
      </w:pPr>
      <w:r>
        <w:rPr>
          <w:sz w:val="24"/>
          <w:szCs w:val="24"/>
        </w:rPr>
        <w:tab/>
      </w:r>
      <w:r>
        <w:rPr>
          <w:sz w:val="24"/>
          <w:szCs w:val="24"/>
        </w:rPr>
        <w:tab/>
        <w:t>2003–</w:t>
      </w:r>
      <w:r w:rsidR="00223E67">
        <w:rPr>
          <w:sz w:val="24"/>
          <w:szCs w:val="24"/>
        </w:rPr>
        <w:t xml:space="preserve">2004 </w:t>
      </w:r>
      <w:r w:rsidR="00223E67">
        <w:rPr>
          <w:sz w:val="24"/>
          <w:szCs w:val="24"/>
        </w:rPr>
        <w:tab/>
      </w:r>
      <w:r w:rsidR="00223E67">
        <w:rPr>
          <w:sz w:val="24"/>
          <w:szCs w:val="24"/>
        </w:rPr>
        <w:tab/>
      </w:r>
      <w:r w:rsidR="00223E67">
        <w:rPr>
          <w:i/>
          <w:sz w:val="24"/>
          <w:szCs w:val="24"/>
        </w:rPr>
        <w:t>Part-time Instructor</w:t>
      </w:r>
    </w:p>
    <w:p w14:paraId="4DF639FC" w14:textId="77777777" w:rsidR="00223E67" w:rsidRDefault="00223E67" w:rsidP="00223E67">
      <w:pPr>
        <w:tabs>
          <w:tab w:val="left" w:pos="360"/>
          <w:tab w:val="left" w:pos="720"/>
          <w:tab w:val="left" w:pos="2520"/>
        </w:tabs>
        <w:ind w:left="2880" w:hanging="2880"/>
        <w:rPr>
          <w:sz w:val="24"/>
          <w:szCs w:val="24"/>
        </w:rPr>
      </w:pPr>
      <w:r>
        <w:rPr>
          <w:sz w:val="24"/>
          <w:szCs w:val="24"/>
        </w:rPr>
        <w:tab/>
      </w:r>
      <w:r>
        <w:rPr>
          <w:sz w:val="24"/>
          <w:szCs w:val="24"/>
        </w:rPr>
        <w:tab/>
      </w:r>
      <w:r>
        <w:rPr>
          <w:sz w:val="24"/>
          <w:szCs w:val="24"/>
        </w:rPr>
        <w:tab/>
      </w:r>
      <w:r>
        <w:rPr>
          <w:sz w:val="24"/>
          <w:szCs w:val="24"/>
        </w:rPr>
        <w:tab/>
        <w:t>Baptist University of the Américas</w:t>
      </w:r>
    </w:p>
    <w:p w14:paraId="7A1B4CFD" w14:textId="77777777" w:rsidR="00223E67" w:rsidRDefault="00223E67" w:rsidP="00223E67">
      <w:pPr>
        <w:tabs>
          <w:tab w:val="left" w:pos="360"/>
          <w:tab w:val="left" w:pos="720"/>
          <w:tab w:val="left" w:pos="2520"/>
        </w:tabs>
        <w:ind w:left="2880" w:hanging="2880"/>
        <w:rPr>
          <w:sz w:val="24"/>
          <w:szCs w:val="24"/>
        </w:rPr>
      </w:pPr>
      <w:r>
        <w:rPr>
          <w:sz w:val="24"/>
          <w:szCs w:val="24"/>
        </w:rPr>
        <w:tab/>
      </w:r>
      <w:r>
        <w:rPr>
          <w:sz w:val="24"/>
          <w:szCs w:val="24"/>
        </w:rPr>
        <w:tab/>
      </w:r>
      <w:r>
        <w:rPr>
          <w:sz w:val="24"/>
          <w:szCs w:val="24"/>
        </w:rPr>
        <w:tab/>
      </w:r>
      <w:r>
        <w:rPr>
          <w:sz w:val="24"/>
          <w:szCs w:val="24"/>
        </w:rPr>
        <w:tab/>
        <w:t>San Antonio, Texas</w:t>
      </w:r>
    </w:p>
    <w:p w14:paraId="04657AF4" w14:textId="77777777" w:rsidR="00223E67" w:rsidRDefault="00223E67" w:rsidP="00223E67">
      <w:pPr>
        <w:tabs>
          <w:tab w:val="left" w:pos="360"/>
          <w:tab w:val="left" w:pos="720"/>
          <w:tab w:val="left" w:pos="1440"/>
          <w:tab w:val="left" w:pos="2520"/>
          <w:tab w:val="left" w:pos="2880"/>
        </w:tabs>
        <w:ind w:left="2880" w:hanging="2520"/>
        <w:rPr>
          <w:b/>
          <w:sz w:val="24"/>
          <w:szCs w:val="24"/>
        </w:rPr>
      </w:pPr>
    </w:p>
    <w:p w14:paraId="442A8BA0" w14:textId="77777777" w:rsidR="00223E67" w:rsidRPr="000A28E4" w:rsidRDefault="00223E67" w:rsidP="00223E67">
      <w:pPr>
        <w:tabs>
          <w:tab w:val="left" w:pos="360"/>
          <w:tab w:val="left" w:pos="720"/>
          <w:tab w:val="left" w:pos="1440"/>
          <w:tab w:val="left" w:pos="2520"/>
          <w:tab w:val="left" w:pos="2880"/>
        </w:tabs>
        <w:ind w:left="2880" w:hanging="2520"/>
        <w:rPr>
          <w:b/>
          <w:sz w:val="24"/>
          <w:szCs w:val="24"/>
        </w:rPr>
      </w:pPr>
      <w:r w:rsidRPr="000A28E4">
        <w:rPr>
          <w:b/>
          <w:sz w:val="24"/>
          <w:szCs w:val="24"/>
        </w:rPr>
        <w:t>OTHER TEACHING AND PROFESSIONAL EXPERIENCES</w:t>
      </w:r>
    </w:p>
    <w:p w14:paraId="2F3B60AD" w14:textId="77777777" w:rsidR="00223E67" w:rsidRPr="000A28E4" w:rsidRDefault="00223E67" w:rsidP="00223E67">
      <w:pPr>
        <w:tabs>
          <w:tab w:val="left" w:pos="360"/>
          <w:tab w:val="left" w:pos="720"/>
          <w:tab w:val="left" w:pos="1440"/>
          <w:tab w:val="left" w:pos="2520"/>
          <w:tab w:val="left" w:pos="2880"/>
        </w:tabs>
        <w:ind w:left="2880" w:hanging="2880"/>
        <w:rPr>
          <w:sz w:val="24"/>
          <w:szCs w:val="24"/>
        </w:rPr>
      </w:pPr>
    </w:p>
    <w:p w14:paraId="13F8A7BD" w14:textId="4588112A" w:rsidR="00223E67" w:rsidRPr="000A28E4" w:rsidRDefault="00223E67" w:rsidP="00223E67">
      <w:pPr>
        <w:tabs>
          <w:tab w:val="left" w:pos="360"/>
          <w:tab w:val="left" w:pos="720"/>
          <w:tab w:val="left" w:pos="1980"/>
          <w:tab w:val="left" w:pos="2520"/>
        </w:tabs>
        <w:ind w:left="2880" w:hanging="2880"/>
        <w:rPr>
          <w:sz w:val="24"/>
          <w:szCs w:val="24"/>
          <w:lang w:val="es-MX"/>
        </w:rPr>
      </w:pPr>
      <w:r w:rsidRPr="000A28E4">
        <w:rPr>
          <w:sz w:val="24"/>
          <w:szCs w:val="24"/>
        </w:rPr>
        <w:tab/>
      </w:r>
      <w:r w:rsidRPr="000A28E4">
        <w:rPr>
          <w:sz w:val="24"/>
          <w:szCs w:val="24"/>
        </w:rPr>
        <w:tab/>
      </w:r>
      <w:r w:rsidR="003106AC">
        <w:rPr>
          <w:sz w:val="24"/>
          <w:szCs w:val="24"/>
          <w:lang w:val="es-MX"/>
        </w:rPr>
        <w:t>2008–</w:t>
      </w:r>
      <w:r w:rsidRPr="000A28E4">
        <w:rPr>
          <w:sz w:val="24"/>
          <w:szCs w:val="24"/>
          <w:lang w:val="es-MX"/>
        </w:rPr>
        <w:t>Present</w:t>
      </w:r>
      <w:r w:rsidRPr="000A28E4">
        <w:rPr>
          <w:sz w:val="24"/>
          <w:szCs w:val="24"/>
          <w:lang w:val="es-MX"/>
        </w:rPr>
        <w:tab/>
      </w:r>
      <w:r w:rsidRPr="000A28E4">
        <w:rPr>
          <w:sz w:val="24"/>
          <w:szCs w:val="24"/>
          <w:lang w:val="es-MX"/>
        </w:rPr>
        <w:tab/>
        <w:t>Music Director, First Mexican Baptist Church</w:t>
      </w:r>
    </w:p>
    <w:p w14:paraId="4547BDCC" w14:textId="77777777" w:rsidR="00223E67" w:rsidRPr="000A28E4" w:rsidRDefault="00223E67" w:rsidP="00223E67">
      <w:pPr>
        <w:tabs>
          <w:tab w:val="left" w:pos="360"/>
          <w:tab w:val="left" w:pos="720"/>
          <w:tab w:val="left" w:pos="1980"/>
          <w:tab w:val="left" w:pos="2520"/>
        </w:tabs>
        <w:ind w:left="2880" w:hanging="2880"/>
        <w:rPr>
          <w:sz w:val="24"/>
          <w:szCs w:val="24"/>
          <w:lang w:val="es-MX"/>
        </w:rPr>
      </w:pPr>
      <w:r w:rsidRPr="000A28E4">
        <w:rPr>
          <w:sz w:val="24"/>
          <w:szCs w:val="24"/>
          <w:lang w:val="es-MX"/>
        </w:rPr>
        <w:tab/>
      </w:r>
      <w:r w:rsidRPr="000A28E4">
        <w:rPr>
          <w:sz w:val="24"/>
          <w:szCs w:val="24"/>
          <w:lang w:val="es-MX"/>
        </w:rPr>
        <w:tab/>
      </w:r>
      <w:r w:rsidRPr="000A28E4">
        <w:rPr>
          <w:sz w:val="24"/>
          <w:szCs w:val="24"/>
          <w:lang w:val="es-MX"/>
        </w:rPr>
        <w:tab/>
      </w:r>
      <w:r w:rsidRPr="000A28E4">
        <w:rPr>
          <w:sz w:val="24"/>
          <w:szCs w:val="24"/>
          <w:lang w:val="es-MX"/>
        </w:rPr>
        <w:tab/>
      </w:r>
      <w:r w:rsidRPr="000A28E4">
        <w:rPr>
          <w:sz w:val="24"/>
          <w:szCs w:val="24"/>
          <w:lang w:val="es-MX"/>
        </w:rPr>
        <w:tab/>
        <w:t>San Antonio, Texas</w:t>
      </w:r>
    </w:p>
    <w:p w14:paraId="6C492787" w14:textId="77777777" w:rsidR="00223E67" w:rsidRPr="000A28E4" w:rsidRDefault="00223E67" w:rsidP="00223E67">
      <w:pPr>
        <w:tabs>
          <w:tab w:val="left" w:pos="360"/>
          <w:tab w:val="left" w:pos="720"/>
          <w:tab w:val="left" w:pos="1980"/>
          <w:tab w:val="left" w:pos="2520"/>
        </w:tabs>
        <w:ind w:left="2880" w:hanging="2880"/>
        <w:rPr>
          <w:sz w:val="24"/>
          <w:szCs w:val="24"/>
        </w:rPr>
      </w:pPr>
      <w:r w:rsidRPr="000A28E4">
        <w:rPr>
          <w:sz w:val="24"/>
          <w:szCs w:val="24"/>
          <w:lang w:val="es-MX"/>
        </w:rPr>
        <w:tab/>
      </w:r>
      <w:r w:rsidRPr="000A28E4">
        <w:rPr>
          <w:sz w:val="24"/>
          <w:szCs w:val="24"/>
          <w:lang w:val="es-MX"/>
        </w:rPr>
        <w:tab/>
      </w:r>
      <w:r w:rsidRPr="000A28E4">
        <w:rPr>
          <w:sz w:val="24"/>
          <w:szCs w:val="24"/>
          <w:lang w:val="es-MX"/>
        </w:rPr>
        <w:tab/>
      </w:r>
      <w:r w:rsidRPr="000A28E4">
        <w:rPr>
          <w:sz w:val="24"/>
          <w:szCs w:val="24"/>
          <w:lang w:val="es-MX"/>
        </w:rPr>
        <w:tab/>
      </w:r>
      <w:r w:rsidRPr="000A28E4">
        <w:rPr>
          <w:sz w:val="24"/>
          <w:szCs w:val="24"/>
          <w:lang w:val="es-MX"/>
        </w:rPr>
        <w:tab/>
      </w:r>
      <w:r w:rsidRPr="000A28E4">
        <w:rPr>
          <w:b/>
          <w:bCs/>
          <w:sz w:val="24"/>
          <w:szCs w:val="24"/>
        </w:rPr>
        <w:t>Activities</w:t>
      </w:r>
      <w:r w:rsidRPr="000A28E4">
        <w:rPr>
          <w:sz w:val="24"/>
          <w:szCs w:val="24"/>
        </w:rPr>
        <w:t>: Plans weekly worship services in English and Spanish. Directs adult choirs (English and Spanish) and the children’s choir. Serves as member of the Church Council. Serves as music leader for the Women’s Missionary Union.</w:t>
      </w:r>
    </w:p>
    <w:p w14:paraId="4D7E5FE0" w14:textId="77777777" w:rsidR="00223E67" w:rsidRPr="000A28E4" w:rsidRDefault="00223E67" w:rsidP="00223E67">
      <w:pPr>
        <w:tabs>
          <w:tab w:val="left" w:pos="360"/>
          <w:tab w:val="left" w:pos="720"/>
          <w:tab w:val="left" w:pos="1980"/>
          <w:tab w:val="left" w:pos="2520"/>
        </w:tabs>
        <w:ind w:left="2880" w:hanging="2880"/>
        <w:rPr>
          <w:sz w:val="24"/>
          <w:szCs w:val="24"/>
        </w:rPr>
      </w:pPr>
    </w:p>
    <w:p w14:paraId="0155FD46" w14:textId="1383AC95" w:rsidR="005B0B2C" w:rsidRPr="000A28E4" w:rsidRDefault="005B0B2C" w:rsidP="005B0B2C">
      <w:pPr>
        <w:tabs>
          <w:tab w:val="left" w:pos="360"/>
          <w:tab w:val="left" w:pos="720"/>
          <w:tab w:val="left" w:pos="1980"/>
          <w:tab w:val="left" w:pos="2520"/>
        </w:tabs>
        <w:ind w:left="2880" w:hanging="2880"/>
        <w:rPr>
          <w:sz w:val="24"/>
          <w:szCs w:val="24"/>
        </w:rPr>
      </w:pPr>
      <w:r w:rsidRPr="000A28E4">
        <w:rPr>
          <w:sz w:val="24"/>
          <w:szCs w:val="24"/>
        </w:rPr>
        <w:tab/>
      </w:r>
      <w:r w:rsidRPr="000A28E4">
        <w:rPr>
          <w:sz w:val="24"/>
          <w:szCs w:val="24"/>
        </w:rPr>
        <w:tab/>
      </w:r>
      <w:r>
        <w:rPr>
          <w:sz w:val="24"/>
          <w:szCs w:val="24"/>
        </w:rPr>
        <w:t>Fall</w:t>
      </w:r>
      <w:r w:rsidRPr="000A28E4">
        <w:rPr>
          <w:sz w:val="24"/>
          <w:szCs w:val="24"/>
        </w:rPr>
        <w:t xml:space="preserve"> 2019</w:t>
      </w:r>
      <w:r w:rsidRPr="000A28E4">
        <w:rPr>
          <w:sz w:val="24"/>
          <w:szCs w:val="24"/>
        </w:rPr>
        <w:tab/>
      </w:r>
      <w:r w:rsidRPr="000A28E4">
        <w:rPr>
          <w:sz w:val="24"/>
          <w:szCs w:val="24"/>
        </w:rPr>
        <w:tab/>
      </w:r>
      <w:r w:rsidRPr="000A28E4">
        <w:rPr>
          <w:sz w:val="24"/>
          <w:szCs w:val="24"/>
        </w:rPr>
        <w:tab/>
      </w:r>
      <w:r>
        <w:rPr>
          <w:sz w:val="24"/>
          <w:szCs w:val="24"/>
        </w:rPr>
        <w:t xml:space="preserve">Visiting instructor in Music </w:t>
      </w:r>
      <w:r w:rsidR="006963A5">
        <w:rPr>
          <w:sz w:val="24"/>
          <w:szCs w:val="24"/>
        </w:rPr>
        <w:t>History at the Faculdade Seminár</w:t>
      </w:r>
      <w:r>
        <w:rPr>
          <w:sz w:val="24"/>
          <w:szCs w:val="24"/>
        </w:rPr>
        <w:t>io Teológico Batista do Norte do Brasil, Recife, Brazil</w:t>
      </w:r>
      <w:r w:rsidRPr="000A28E4">
        <w:rPr>
          <w:sz w:val="24"/>
          <w:szCs w:val="24"/>
        </w:rPr>
        <w:t>.</w:t>
      </w:r>
    </w:p>
    <w:p w14:paraId="5AE2048D" w14:textId="77777777" w:rsidR="005B0B2C" w:rsidRPr="000A28E4" w:rsidRDefault="005B0B2C" w:rsidP="005B0B2C">
      <w:pPr>
        <w:tabs>
          <w:tab w:val="left" w:pos="360"/>
          <w:tab w:val="left" w:pos="720"/>
          <w:tab w:val="left" w:pos="1980"/>
          <w:tab w:val="left" w:pos="2520"/>
        </w:tabs>
        <w:ind w:left="2880" w:hanging="2880"/>
        <w:rPr>
          <w:sz w:val="24"/>
          <w:szCs w:val="24"/>
        </w:rPr>
      </w:pPr>
    </w:p>
    <w:p w14:paraId="0430FBB5" w14:textId="3D299D88" w:rsidR="00223E67" w:rsidRPr="000A28E4" w:rsidRDefault="003106AC" w:rsidP="00223E67">
      <w:pPr>
        <w:tabs>
          <w:tab w:val="left" w:pos="360"/>
          <w:tab w:val="left" w:pos="720"/>
          <w:tab w:val="left" w:pos="1980"/>
          <w:tab w:val="left" w:pos="2520"/>
        </w:tabs>
        <w:ind w:left="2880" w:hanging="2880"/>
        <w:rPr>
          <w:sz w:val="24"/>
          <w:szCs w:val="24"/>
        </w:rPr>
      </w:pPr>
      <w:r>
        <w:rPr>
          <w:sz w:val="24"/>
          <w:szCs w:val="24"/>
        </w:rPr>
        <w:tab/>
      </w:r>
      <w:r>
        <w:rPr>
          <w:sz w:val="24"/>
          <w:szCs w:val="24"/>
        </w:rPr>
        <w:tab/>
        <w:t>2015–</w:t>
      </w:r>
      <w:r w:rsidR="00223E67" w:rsidRPr="000A28E4">
        <w:rPr>
          <w:sz w:val="24"/>
          <w:szCs w:val="24"/>
        </w:rPr>
        <w:t>2019</w:t>
      </w:r>
      <w:r w:rsidR="00223E67" w:rsidRPr="000A28E4">
        <w:rPr>
          <w:sz w:val="24"/>
          <w:szCs w:val="24"/>
        </w:rPr>
        <w:tab/>
      </w:r>
      <w:r w:rsidR="00223E67" w:rsidRPr="000A28E4">
        <w:rPr>
          <w:sz w:val="24"/>
          <w:szCs w:val="24"/>
        </w:rPr>
        <w:tab/>
      </w:r>
      <w:r w:rsidR="00223E67" w:rsidRPr="000A28E4">
        <w:rPr>
          <w:sz w:val="24"/>
          <w:szCs w:val="24"/>
        </w:rPr>
        <w:tab/>
        <w:t>Member of the team of consultants for the Bilingual Hymnal Project sponsored by the Calvin Institute of Christian Worship</w:t>
      </w:r>
    </w:p>
    <w:p w14:paraId="6634EE5F" w14:textId="77777777" w:rsidR="00223E67" w:rsidRPr="000A28E4" w:rsidRDefault="00223E67" w:rsidP="00223E67">
      <w:pPr>
        <w:tabs>
          <w:tab w:val="left" w:pos="360"/>
          <w:tab w:val="left" w:pos="720"/>
          <w:tab w:val="left" w:pos="1980"/>
          <w:tab w:val="left" w:pos="2520"/>
        </w:tabs>
        <w:ind w:left="2880" w:hanging="2880"/>
        <w:rPr>
          <w:sz w:val="24"/>
          <w:szCs w:val="24"/>
        </w:rPr>
      </w:pPr>
      <w:r w:rsidRPr="000A28E4">
        <w:rPr>
          <w:sz w:val="24"/>
          <w:szCs w:val="24"/>
        </w:rPr>
        <w:tab/>
      </w:r>
      <w:r w:rsidRPr="000A28E4">
        <w:rPr>
          <w:sz w:val="24"/>
          <w:szCs w:val="24"/>
        </w:rPr>
        <w:tab/>
      </w:r>
      <w:r w:rsidRPr="000A28E4">
        <w:rPr>
          <w:sz w:val="24"/>
          <w:szCs w:val="24"/>
        </w:rPr>
        <w:tab/>
      </w:r>
      <w:r w:rsidRPr="000A28E4">
        <w:rPr>
          <w:sz w:val="24"/>
          <w:szCs w:val="24"/>
        </w:rPr>
        <w:tab/>
      </w:r>
      <w:r w:rsidRPr="000A28E4">
        <w:rPr>
          <w:sz w:val="24"/>
          <w:szCs w:val="24"/>
        </w:rPr>
        <w:tab/>
        <w:t>Grand Rapids, Michigan.</w:t>
      </w:r>
    </w:p>
    <w:p w14:paraId="17A9A561" w14:textId="77777777" w:rsidR="00223E67" w:rsidRPr="000A28E4" w:rsidRDefault="00223E67" w:rsidP="00223E67">
      <w:pPr>
        <w:tabs>
          <w:tab w:val="left" w:pos="360"/>
          <w:tab w:val="left" w:pos="720"/>
          <w:tab w:val="left" w:pos="1980"/>
          <w:tab w:val="left" w:pos="2520"/>
        </w:tabs>
        <w:ind w:left="2880" w:hanging="2880"/>
        <w:rPr>
          <w:sz w:val="24"/>
          <w:szCs w:val="24"/>
        </w:rPr>
      </w:pPr>
    </w:p>
    <w:p w14:paraId="623A3F2C" w14:textId="77777777" w:rsidR="00223E67" w:rsidRPr="000A28E4" w:rsidRDefault="00223E67" w:rsidP="00223E67">
      <w:pPr>
        <w:tabs>
          <w:tab w:val="left" w:pos="360"/>
          <w:tab w:val="left" w:pos="720"/>
          <w:tab w:val="left" w:pos="1980"/>
          <w:tab w:val="left" w:pos="2520"/>
        </w:tabs>
        <w:ind w:left="2880" w:hanging="2880"/>
        <w:rPr>
          <w:sz w:val="24"/>
          <w:szCs w:val="24"/>
        </w:rPr>
      </w:pPr>
      <w:r w:rsidRPr="000A28E4">
        <w:rPr>
          <w:sz w:val="24"/>
          <w:szCs w:val="24"/>
        </w:rPr>
        <w:tab/>
      </w:r>
      <w:r w:rsidRPr="000A28E4">
        <w:rPr>
          <w:sz w:val="24"/>
          <w:szCs w:val="24"/>
        </w:rPr>
        <w:tab/>
        <w:t>2007</w:t>
      </w:r>
      <w:r w:rsidRPr="000A28E4">
        <w:rPr>
          <w:sz w:val="24"/>
          <w:szCs w:val="24"/>
        </w:rPr>
        <w:tab/>
      </w:r>
      <w:r w:rsidRPr="000A28E4">
        <w:rPr>
          <w:sz w:val="24"/>
          <w:szCs w:val="24"/>
        </w:rPr>
        <w:tab/>
      </w:r>
      <w:r w:rsidRPr="000A28E4">
        <w:rPr>
          <w:sz w:val="24"/>
          <w:szCs w:val="24"/>
        </w:rPr>
        <w:tab/>
        <w:t>Worship Leader at the National Meeting of the Women’s Missionary Union (WMU). San Antonio, Texas, June 10-11, 2007.</w:t>
      </w:r>
    </w:p>
    <w:p w14:paraId="6F965904" w14:textId="77777777" w:rsidR="00223E67" w:rsidRPr="000A28E4" w:rsidRDefault="00223E67" w:rsidP="00223E67">
      <w:pPr>
        <w:tabs>
          <w:tab w:val="left" w:pos="360"/>
          <w:tab w:val="left" w:pos="720"/>
          <w:tab w:val="left" w:pos="1980"/>
          <w:tab w:val="left" w:pos="2520"/>
        </w:tabs>
        <w:ind w:left="2880" w:hanging="2880"/>
        <w:rPr>
          <w:sz w:val="24"/>
          <w:szCs w:val="24"/>
        </w:rPr>
      </w:pPr>
    </w:p>
    <w:p w14:paraId="75E1ED14" w14:textId="21941B7C" w:rsidR="00223E67" w:rsidRPr="000A28E4" w:rsidRDefault="003106AC" w:rsidP="00223E67">
      <w:pPr>
        <w:tabs>
          <w:tab w:val="left" w:pos="360"/>
          <w:tab w:val="left" w:pos="720"/>
          <w:tab w:val="left" w:pos="1980"/>
          <w:tab w:val="left" w:pos="2520"/>
        </w:tabs>
        <w:ind w:left="2880" w:hanging="2880"/>
        <w:rPr>
          <w:sz w:val="24"/>
          <w:szCs w:val="24"/>
        </w:rPr>
      </w:pPr>
      <w:r>
        <w:rPr>
          <w:sz w:val="24"/>
          <w:szCs w:val="24"/>
        </w:rPr>
        <w:tab/>
      </w:r>
      <w:r>
        <w:rPr>
          <w:sz w:val="24"/>
          <w:szCs w:val="24"/>
        </w:rPr>
        <w:tab/>
        <w:t>1997–</w:t>
      </w:r>
      <w:r w:rsidR="00223E67" w:rsidRPr="000A28E4">
        <w:rPr>
          <w:sz w:val="24"/>
          <w:szCs w:val="24"/>
        </w:rPr>
        <w:t>2003</w:t>
      </w:r>
      <w:r w:rsidR="00223E67" w:rsidRPr="000A28E4">
        <w:rPr>
          <w:sz w:val="24"/>
          <w:szCs w:val="24"/>
        </w:rPr>
        <w:tab/>
      </w:r>
      <w:r w:rsidR="00223E67" w:rsidRPr="000A28E4">
        <w:rPr>
          <w:sz w:val="24"/>
          <w:szCs w:val="24"/>
        </w:rPr>
        <w:tab/>
      </w:r>
      <w:r w:rsidR="00223E67" w:rsidRPr="000A28E4">
        <w:rPr>
          <w:sz w:val="24"/>
          <w:szCs w:val="24"/>
        </w:rPr>
        <w:tab/>
        <w:t>Pre-school Music Teacher</w:t>
      </w:r>
    </w:p>
    <w:p w14:paraId="77511791" w14:textId="77777777" w:rsidR="00223E67" w:rsidRPr="000A28E4" w:rsidRDefault="00223E67" w:rsidP="00223E67">
      <w:pPr>
        <w:tabs>
          <w:tab w:val="left" w:pos="360"/>
          <w:tab w:val="left" w:pos="720"/>
          <w:tab w:val="left" w:pos="1980"/>
          <w:tab w:val="left" w:pos="2520"/>
        </w:tabs>
        <w:ind w:left="2880" w:hanging="2880"/>
        <w:rPr>
          <w:sz w:val="24"/>
          <w:szCs w:val="24"/>
        </w:rPr>
      </w:pPr>
      <w:r w:rsidRPr="000A28E4">
        <w:rPr>
          <w:sz w:val="24"/>
          <w:szCs w:val="24"/>
        </w:rPr>
        <w:tab/>
      </w:r>
      <w:r w:rsidRPr="000A28E4">
        <w:rPr>
          <w:sz w:val="24"/>
          <w:szCs w:val="24"/>
        </w:rPr>
        <w:tab/>
      </w:r>
      <w:r w:rsidRPr="000A28E4">
        <w:rPr>
          <w:sz w:val="24"/>
          <w:szCs w:val="24"/>
        </w:rPr>
        <w:tab/>
      </w:r>
      <w:r w:rsidRPr="000A28E4">
        <w:rPr>
          <w:sz w:val="24"/>
          <w:szCs w:val="24"/>
        </w:rPr>
        <w:tab/>
      </w:r>
      <w:r w:rsidRPr="000A28E4">
        <w:rPr>
          <w:sz w:val="24"/>
          <w:szCs w:val="24"/>
        </w:rPr>
        <w:tab/>
        <w:t>Westbury Methodist Day School</w:t>
      </w:r>
    </w:p>
    <w:p w14:paraId="7D0206E4" w14:textId="77777777" w:rsidR="00223E67" w:rsidRPr="000A28E4" w:rsidRDefault="00223E67" w:rsidP="00223E67">
      <w:pPr>
        <w:tabs>
          <w:tab w:val="left" w:pos="360"/>
          <w:tab w:val="left" w:pos="720"/>
          <w:tab w:val="left" w:pos="1980"/>
          <w:tab w:val="left" w:pos="2520"/>
        </w:tabs>
        <w:ind w:left="2880" w:hanging="2880"/>
        <w:rPr>
          <w:sz w:val="24"/>
          <w:szCs w:val="24"/>
        </w:rPr>
      </w:pPr>
      <w:r w:rsidRPr="000A28E4">
        <w:rPr>
          <w:sz w:val="24"/>
          <w:szCs w:val="24"/>
        </w:rPr>
        <w:tab/>
      </w:r>
      <w:r w:rsidRPr="000A28E4">
        <w:rPr>
          <w:sz w:val="24"/>
          <w:szCs w:val="24"/>
        </w:rPr>
        <w:tab/>
      </w:r>
      <w:r w:rsidRPr="000A28E4">
        <w:rPr>
          <w:sz w:val="24"/>
          <w:szCs w:val="24"/>
        </w:rPr>
        <w:tab/>
      </w:r>
      <w:r w:rsidRPr="000A28E4">
        <w:rPr>
          <w:sz w:val="24"/>
          <w:szCs w:val="24"/>
        </w:rPr>
        <w:tab/>
      </w:r>
      <w:r w:rsidRPr="000A28E4">
        <w:rPr>
          <w:sz w:val="24"/>
          <w:szCs w:val="24"/>
        </w:rPr>
        <w:tab/>
        <w:t>Houston, Texas</w:t>
      </w:r>
    </w:p>
    <w:p w14:paraId="51CF4459" w14:textId="77777777" w:rsidR="00223E67" w:rsidRPr="000A28E4" w:rsidRDefault="00223E67" w:rsidP="00223E67">
      <w:pPr>
        <w:tabs>
          <w:tab w:val="left" w:pos="360"/>
          <w:tab w:val="left" w:pos="720"/>
          <w:tab w:val="left" w:pos="1980"/>
          <w:tab w:val="left" w:pos="2520"/>
        </w:tabs>
        <w:ind w:left="2880" w:hanging="2880"/>
        <w:rPr>
          <w:sz w:val="24"/>
          <w:szCs w:val="24"/>
        </w:rPr>
      </w:pPr>
    </w:p>
    <w:p w14:paraId="177DFD5A" w14:textId="47D2AEA6" w:rsidR="00223E67" w:rsidRPr="000A28E4" w:rsidRDefault="003106AC" w:rsidP="00223E67">
      <w:pPr>
        <w:tabs>
          <w:tab w:val="left" w:pos="360"/>
          <w:tab w:val="left" w:pos="720"/>
          <w:tab w:val="left" w:pos="1980"/>
          <w:tab w:val="left" w:pos="2520"/>
        </w:tabs>
        <w:ind w:left="2880" w:hanging="2880"/>
        <w:rPr>
          <w:sz w:val="24"/>
          <w:szCs w:val="24"/>
        </w:rPr>
      </w:pPr>
      <w:r>
        <w:rPr>
          <w:sz w:val="24"/>
          <w:szCs w:val="24"/>
        </w:rPr>
        <w:tab/>
      </w:r>
      <w:r>
        <w:rPr>
          <w:sz w:val="24"/>
          <w:szCs w:val="24"/>
        </w:rPr>
        <w:tab/>
        <w:t>2001–</w:t>
      </w:r>
      <w:r w:rsidR="00223E67" w:rsidRPr="000A28E4">
        <w:rPr>
          <w:sz w:val="24"/>
          <w:szCs w:val="24"/>
        </w:rPr>
        <w:t>2002</w:t>
      </w:r>
      <w:r w:rsidR="00223E67" w:rsidRPr="000A28E4">
        <w:rPr>
          <w:sz w:val="24"/>
          <w:szCs w:val="24"/>
        </w:rPr>
        <w:tab/>
      </w:r>
      <w:r w:rsidR="00223E67" w:rsidRPr="000A28E4">
        <w:rPr>
          <w:sz w:val="24"/>
          <w:szCs w:val="24"/>
        </w:rPr>
        <w:tab/>
      </w:r>
      <w:r w:rsidR="00223E67" w:rsidRPr="000A28E4">
        <w:rPr>
          <w:sz w:val="24"/>
          <w:szCs w:val="24"/>
        </w:rPr>
        <w:tab/>
        <w:t>Elementary School Music Teacher</w:t>
      </w:r>
    </w:p>
    <w:p w14:paraId="576D1234" w14:textId="77777777" w:rsidR="00223E67" w:rsidRPr="000A28E4" w:rsidRDefault="00223E67" w:rsidP="00223E67">
      <w:pPr>
        <w:tabs>
          <w:tab w:val="left" w:pos="360"/>
          <w:tab w:val="left" w:pos="720"/>
          <w:tab w:val="left" w:pos="1980"/>
          <w:tab w:val="left" w:pos="2520"/>
        </w:tabs>
        <w:ind w:left="2880" w:hanging="2880"/>
        <w:rPr>
          <w:sz w:val="24"/>
          <w:szCs w:val="24"/>
        </w:rPr>
      </w:pPr>
      <w:r w:rsidRPr="000A28E4">
        <w:rPr>
          <w:sz w:val="24"/>
          <w:szCs w:val="24"/>
        </w:rPr>
        <w:tab/>
      </w:r>
      <w:r w:rsidRPr="000A28E4">
        <w:rPr>
          <w:sz w:val="24"/>
          <w:szCs w:val="24"/>
        </w:rPr>
        <w:tab/>
      </w:r>
      <w:r w:rsidRPr="000A28E4">
        <w:rPr>
          <w:sz w:val="24"/>
          <w:szCs w:val="24"/>
        </w:rPr>
        <w:tab/>
      </w:r>
      <w:r w:rsidRPr="000A28E4">
        <w:rPr>
          <w:sz w:val="24"/>
          <w:szCs w:val="24"/>
        </w:rPr>
        <w:tab/>
      </w:r>
      <w:r w:rsidRPr="000A28E4">
        <w:rPr>
          <w:sz w:val="24"/>
          <w:szCs w:val="24"/>
        </w:rPr>
        <w:tab/>
        <w:t>The Little Red School House (Montessori School)</w:t>
      </w:r>
    </w:p>
    <w:p w14:paraId="3768BE01" w14:textId="68B39253" w:rsidR="006963A5" w:rsidRDefault="00223E67" w:rsidP="006149F4">
      <w:pPr>
        <w:tabs>
          <w:tab w:val="left" w:pos="360"/>
          <w:tab w:val="left" w:pos="720"/>
          <w:tab w:val="left" w:pos="1980"/>
          <w:tab w:val="left" w:pos="2520"/>
        </w:tabs>
        <w:ind w:left="2880" w:hanging="2880"/>
        <w:rPr>
          <w:sz w:val="24"/>
          <w:szCs w:val="24"/>
        </w:rPr>
      </w:pPr>
      <w:r w:rsidRPr="000A28E4">
        <w:rPr>
          <w:sz w:val="24"/>
          <w:szCs w:val="24"/>
        </w:rPr>
        <w:tab/>
      </w:r>
      <w:r w:rsidRPr="000A28E4">
        <w:rPr>
          <w:sz w:val="24"/>
          <w:szCs w:val="24"/>
        </w:rPr>
        <w:tab/>
      </w:r>
      <w:r w:rsidRPr="000A28E4">
        <w:rPr>
          <w:sz w:val="24"/>
          <w:szCs w:val="24"/>
        </w:rPr>
        <w:tab/>
      </w:r>
      <w:r w:rsidRPr="000A28E4">
        <w:rPr>
          <w:sz w:val="24"/>
          <w:szCs w:val="24"/>
        </w:rPr>
        <w:tab/>
      </w:r>
      <w:r w:rsidRPr="000A28E4">
        <w:rPr>
          <w:sz w:val="24"/>
          <w:szCs w:val="24"/>
        </w:rPr>
        <w:tab/>
        <w:t>Houston, Texas</w:t>
      </w:r>
    </w:p>
    <w:p w14:paraId="4C016CCB" w14:textId="77777777" w:rsidR="006149F4" w:rsidRDefault="006149F4" w:rsidP="006149F4">
      <w:pPr>
        <w:tabs>
          <w:tab w:val="left" w:pos="360"/>
          <w:tab w:val="left" w:pos="720"/>
          <w:tab w:val="left" w:pos="1980"/>
          <w:tab w:val="left" w:pos="2520"/>
        </w:tabs>
        <w:ind w:left="2880" w:hanging="2880"/>
        <w:rPr>
          <w:sz w:val="24"/>
          <w:szCs w:val="24"/>
        </w:rPr>
      </w:pPr>
    </w:p>
    <w:p w14:paraId="6383F69A" w14:textId="2BB4517C" w:rsidR="00223E67" w:rsidRPr="000A28E4" w:rsidRDefault="006963A5" w:rsidP="00223E67">
      <w:pPr>
        <w:tabs>
          <w:tab w:val="left" w:pos="360"/>
          <w:tab w:val="left" w:pos="720"/>
          <w:tab w:val="left" w:pos="1980"/>
          <w:tab w:val="left" w:pos="2520"/>
        </w:tabs>
        <w:ind w:left="2880" w:hanging="2880"/>
        <w:rPr>
          <w:sz w:val="24"/>
          <w:szCs w:val="24"/>
        </w:rPr>
      </w:pPr>
      <w:r>
        <w:rPr>
          <w:sz w:val="24"/>
          <w:szCs w:val="24"/>
        </w:rPr>
        <w:tab/>
      </w:r>
      <w:r>
        <w:rPr>
          <w:sz w:val="24"/>
          <w:szCs w:val="24"/>
        </w:rPr>
        <w:tab/>
      </w:r>
      <w:r w:rsidR="00223E67" w:rsidRPr="000A28E4">
        <w:rPr>
          <w:sz w:val="24"/>
          <w:szCs w:val="24"/>
        </w:rPr>
        <w:t>1993</w:t>
      </w:r>
      <w:r w:rsidR="00223E67" w:rsidRPr="000A28E4">
        <w:rPr>
          <w:sz w:val="24"/>
          <w:szCs w:val="24"/>
        </w:rPr>
        <w:tab/>
      </w:r>
      <w:r w:rsidR="00223E67" w:rsidRPr="000A28E4">
        <w:rPr>
          <w:sz w:val="24"/>
          <w:szCs w:val="24"/>
        </w:rPr>
        <w:tab/>
      </w:r>
      <w:r w:rsidR="00223E67" w:rsidRPr="000A28E4">
        <w:rPr>
          <w:sz w:val="24"/>
          <w:szCs w:val="24"/>
        </w:rPr>
        <w:tab/>
      </w:r>
      <w:r w:rsidR="00223E67" w:rsidRPr="000A28E4">
        <w:rPr>
          <w:i/>
          <w:sz w:val="24"/>
          <w:szCs w:val="24"/>
        </w:rPr>
        <w:t>Teaching Assistant</w:t>
      </w:r>
    </w:p>
    <w:p w14:paraId="5898524D" w14:textId="77777777" w:rsidR="00223E67" w:rsidRPr="000A28E4" w:rsidRDefault="00223E67" w:rsidP="00223E67">
      <w:pPr>
        <w:tabs>
          <w:tab w:val="left" w:pos="360"/>
          <w:tab w:val="left" w:pos="720"/>
          <w:tab w:val="left" w:pos="1980"/>
          <w:tab w:val="left" w:pos="2520"/>
        </w:tabs>
        <w:ind w:left="2880" w:hanging="2880"/>
        <w:rPr>
          <w:sz w:val="24"/>
          <w:szCs w:val="24"/>
        </w:rPr>
      </w:pPr>
      <w:r w:rsidRPr="000A28E4">
        <w:rPr>
          <w:sz w:val="24"/>
          <w:szCs w:val="24"/>
        </w:rPr>
        <w:tab/>
      </w:r>
      <w:r w:rsidRPr="000A28E4">
        <w:rPr>
          <w:sz w:val="24"/>
          <w:szCs w:val="24"/>
        </w:rPr>
        <w:tab/>
      </w:r>
      <w:r w:rsidRPr="000A28E4">
        <w:rPr>
          <w:sz w:val="24"/>
          <w:szCs w:val="24"/>
        </w:rPr>
        <w:tab/>
      </w:r>
      <w:r w:rsidRPr="000A28E4">
        <w:rPr>
          <w:sz w:val="24"/>
          <w:szCs w:val="24"/>
        </w:rPr>
        <w:tab/>
      </w:r>
      <w:r w:rsidRPr="000A28E4">
        <w:rPr>
          <w:sz w:val="24"/>
          <w:szCs w:val="24"/>
        </w:rPr>
        <w:tab/>
        <w:t>Department of Music, Duke University</w:t>
      </w:r>
    </w:p>
    <w:p w14:paraId="669A4470" w14:textId="77777777" w:rsidR="00223E67" w:rsidRPr="000A28E4" w:rsidRDefault="00223E67" w:rsidP="00223E67">
      <w:pPr>
        <w:tabs>
          <w:tab w:val="left" w:pos="360"/>
          <w:tab w:val="left" w:pos="720"/>
          <w:tab w:val="left" w:pos="1980"/>
          <w:tab w:val="left" w:pos="2520"/>
        </w:tabs>
        <w:ind w:left="2880" w:hanging="2880"/>
        <w:rPr>
          <w:sz w:val="24"/>
          <w:szCs w:val="24"/>
        </w:rPr>
      </w:pPr>
      <w:r w:rsidRPr="000A28E4">
        <w:rPr>
          <w:sz w:val="24"/>
          <w:szCs w:val="24"/>
        </w:rPr>
        <w:tab/>
      </w:r>
      <w:r w:rsidRPr="000A28E4">
        <w:rPr>
          <w:sz w:val="24"/>
          <w:szCs w:val="24"/>
        </w:rPr>
        <w:tab/>
      </w:r>
      <w:r w:rsidRPr="000A28E4">
        <w:rPr>
          <w:sz w:val="24"/>
          <w:szCs w:val="24"/>
        </w:rPr>
        <w:tab/>
      </w:r>
      <w:r w:rsidRPr="000A28E4">
        <w:rPr>
          <w:sz w:val="24"/>
          <w:szCs w:val="24"/>
        </w:rPr>
        <w:tab/>
      </w:r>
      <w:r w:rsidRPr="000A28E4">
        <w:rPr>
          <w:sz w:val="24"/>
          <w:szCs w:val="24"/>
        </w:rPr>
        <w:tab/>
        <w:t>Durham, North Carolina</w:t>
      </w:r>
    </w:p>
    <w:p w14:paraId="47406F2E" w14:textId="77777777" w:rsidR="00223E67" w:rsidRPr="000A28E4" w:rsidRDefault="00223E67" w:rsidP="00223E67">
      <w:pPr>
        <w:tabs>
          <w:tab w:val="left" w:pos="360"/>
          <w:tab w:val="left" w:pos="720"/>
          <w:tab w:val="left" w:pos="1980"/>
          <w:tab w:val="left" w:pos="2520"/>
        </w:tabs>
        <w:ind w:left="2880" w:hanging="2880"/>
        <w:rPr>
          <w:sz w:val="24"/>
          <w:szCs w:val="24"/>
        </w:rPr>
      </w:pPr>
    </w:p>
    <w:p w14:paraId="0DF6002C" w14:textId="261AB523" w:rsidR="00223E67" w:rsidRPr="000A28E4" w:rsidRDefault="003106AC" w:rsidP="00223E67">
      <w:pPr>
        <w:tabs>
          <w:tab w:val="left" w:pos="360"/>
          <w:tab w:val="left" w:pos="720"/>
          <w:tab w:val="left" w:pos="1980"/>
          <w:tab w:val="left" w:pos="2520"/>
        </w:tabs>
        <w:ind w:left="2880" w:hanging="2880"/>
        <w:rPr>
          <w:sz w:val="24"/>
          <w:szCs w:val="24"/>
        </w:rPr>
      </w:pPr>
      <w:r>
        <w:rPr>
          <w:sz w:val="24"/>
          <w:szCs w:val="24"/>
        </w:rPr>
        <w:tab/>
      </w:r>
      <w:r>
        <w:rPr>
          <w:sz w:val="24"/>
          <w:szCs w:val="24"/>
        </w:rPr>
        <w:tab/>
        <w:t>1992–</w:t>
      </w:r>
      <w:r w:rsidR="00223E67" w:rsidRPr="000A28E4">
        <w:rPr>
          <w:sz w:val="24"/>
          <w:szCs w:val="24"/>
        </w:rPr>
        <w:t>1993</w:t>
      </w:r>
      <w:r w:rsidR="00223E67" w:rsidRPr="000A28E4">
        <w:rPr>
          <w:sz w:val="24"/>
          <w:szCs w:val="24"/>
        </w:rPr>
        <w:tab/>
      </w:r>
      <w:r w:rsidR="00223E67" w:rsidRPr="000A28E4">
        <w:rPr>
          <w:sz w:val="24"/>
          <w:szCs w:val="24"/>
        </w:rPr>
        <w:tab/>
      </w:r>
      <w:r w:rsidR="00223E67" w:rsidRPr="000A28E4">
        <w:rPr>
          <w:sz w:val="24"/>
          <w:szCs w:val="24"/>
        </w:rPr>
        <w:tab/>
        <w:t xml:space="preserve">Music Library </w:t>
      </w:r>
    </w:p>
    <w:p w14:paraId="31713DE6" w14:textId="77777777" w:rsidR="00223E67" w:rsidRPr="000A28E4" w:rsidRDefault="00223E67" w:rsidP="00223E67">
      <w:pPr>
        <w:tabs>
          <w:tab w:val="left" w:pos="360"/>
          <w:tab w:val="left" w:pos="720"/>
          <w:tab w:val="left" w:pos="1980"/>
          <w:tab w:val="left" w:pos="2520"/>
        </w:tabs>
        <w:ind w:left="2880" w:hanging="2880"/>
        <w:rPr>
          <w:sz w:val="24"/>
          <w:szCs w:val="24"/>
        </w:rPr>
      </w:pPr>
      <w:r w:rsidRPr="000A28E4">
        <w:rPr>
          <w:sz w:val="24"/>
          <w:szCs w:val="24"/>
        </w:rPr>
        <w:tab/>
      </w:r>
      <w:r w:rsidRPr="000A28E4">
        <w:rPr>
          <w:sz w:val="24"/>
          <w:szCs w:val="24"/>
        </w:rPr>
        <w:tab/>
      </w:r>
      <w:r w:rsidRPr="000A28E4">
        <w:rPr>
          <w:sz w:val="24"/>
          <w:szCs w:val="24"/>
        </w:rPr>
        <w:tab/>
      </w:r>
      <w:r w:rsidRPr="000A28E4">
        <w:rPr>
          <w:sz w:val="24"/>
          <w:szCs w:val="24"/>
        </w:rPr>
        <w:tab/>
      </w:r>
      <w:r w:rsidRPr="000A28E4">
        <w:rPr>
          <w:sz w:val="24"/>
          <w:szCs w:val="24"/>
        </w:rPr>
        <w:tab/>
        <w:t>Duke University</w:t>
      </w:r>
    </w:p>
    <w:p w14:paraId="3E094051" w14:textId="2597D001" w:rsidR="000A28E4" w:rsidRPr="006963A5" w:rsidRDefault="00223E67" w:rsidP="006963A5">
      <w:pPr>
        <w:tabs>
          <w:tab w:val="left" w:pos="360"/>
          <w:tab w:val="left" w:pos="720"/>
          <w:tab w:val="left" w:pos="1980"/>
          <w:tab w:val="left" w:pos="2520"/>
        </w:tabs>
        <w:ind w:left="2880" w:hanging="2880"/>
        <w:rPr>
          <w:sz w:val="24"/>
          <w:szCs w:val="24"/>
        </w:rPr>
      </w:pPr>
      <w:r w:rsidRPr="000A28E4">
        <w:rPr>
          <w:sz w:val="24"/>
          <w:szCs w:val="24"/>
        </w:rPr>
        <w:tab/>
      </w:r>
      <w:r w:rsidRPr="000A28E4">
        <w:rPr>
          <w:sz w:val="24"/>
          <w:szCs w:val="24"/>
        </w:rPr>
        <w:tab/>
      </w:r>
      <w:r w:rsidRPr="000A28E4">
        <w:rPr>
          <w:sz w:val="24"/>
          <w:szCs w:val="24"/>
        </w:rPr>
        <w:tab/>
      </w:r>
      <w:r w:rsidRPr="000A28E4">
        <w:rPr>
          <w:sz w:val="24"/>
          <w:szCs w:val="24"/>
        </w:rPr>
        <w:tab/>
      </w:r>
      <w:r w:rsidRPr="000A28E4">
        <w:rPr>
          <w:sz w:val="24"/>
          <w:szCs w:val="24"/>
        </w:rPr>
        <w:tab/>
        <w:t>Durham, North Carolina</w:t>
      </w:r>
    </w:p>
    <w:p w14:paraId="089A5439" w14:textId="77777777" w:rsidR="000A28E4" w:rsidRDefault="000A28E4" w:rsidP="000A28E4">
      <w:pPr>
        <w:tabs>
          <w:tab w:val="left" w:pos="360"/>
          <w:tab w:val="left" w:pos="720"/>
          <w:tab w:val="left" w:pos="1440"/>
          <w:tab w:val="left" w:pos="2520"/>
          <w:tab w:val="left" w:pos="2880"/>
        </w:tabs>
        <w:ind w:left="2880" w:hanging="2520"/>
        <w:rPr>
          <w:b/>
          <w:sz w:val="24"/>
          <w:szCs w:val="24"/>
        </w:rPr>
      </w:pPr>
    </w:p>
    <w:p w14:paraId="35A53034" w14:textId="23EE7824" w:rsidR="00223E67" w:rsidRPr="000A28E4" w:rsidRDefault="003106AC" w:rsidP="00223E67">
      <w:pPr>
        <w:tabs>
          <w:tab w:val="left" w:pos="360"/>
          <w:tab w:val="left" w:pos="720"/>
          <w:tab w:val="left" w:pos="1980"/>
          <w:tab w:val="left" w:pos="2520"/>
        </w:tabs>
        <w:ind w:left="2880" w:hanging="2880"/>
        <w:rPr>
          <w:sz w:val="24"/>
          <w:szCs w:val="24"/>
        </w:rPr>
      </w:pPr>
      <w:r>
        <w:rPr>
          <w:sz w:val="24"/>
          <w:szCs w:val="24"/>
        </w:rPr>
        <w:tab/>
      </w:r>
      <w:r>
        <w:rPr>
          <w:sz w:val="24"/>
          <w:szCs w:val="24"/>
        </w:rPr>
        <w:tab/>
        <w:t>1992–</w:t>
      </w:r>
      <w:r w:rsidR="00223E67" w:rsidRPr="000A28E4">
        <w:rPr>
          <w:sz w:val="24"/>
          <w:szCs w:val="24"/>
        </w:rPr>
        <w:t>1993</w:t>
      </w:r>
      <w:r w:rsidR="00223E67" w:rsidRPr="000A28E4">
        <w:rPr>
          <w:sz w:val="24"/>
          <w:szCs w:val="24"/>
        </w:rPr>
        <w:tab/>
      </w:r>
      <w:r w:rsidR="00223E67" w:rsidRPr="000A28E4">
        <w:rPr>
          <w:sz w:val="24"/>
          <w:szCs w:val="24"/>
        </w:rPr>
        <w:tab/>
      </w:r>
      <w:r w:rsidR="00223E67" w:rsidRPr="000A28E4">
        <w:rPr>
          <w:sz w:val="24"/>
          <w:szCs w:val="24"/>
        </w:rPr>
        <w:tab/>
        <w:t>International and Area Studies, Perkins Library</w:t>
      </w:r>
    </w:p>
    <w:p w14:paraId="1D371E53" w14:textId="77777777" w:rsidR="00223E67" w:rsidRPr="000A28E4" w:rsidRDefault="00223E67" w:rsidP="00223E67">
      <w:pPr>
        <w:tabs>
          <w:tab w:val="left" w:pos="360"/>
          <w:tab w:val="left" w:pos="720"/>
          <w:tab w:val="left" w:pos="1980"/>
          <w:tab w:val="left" w:pos="2520"/>
        </w:tabs>
        <w:ind w:left="2880" w:hanging="2880"/>
        <w:rPr>
          <w:sz w:val="24"/>
          <w:szCs w:val="24"/>
        </w:rPr>
      </w:pPr>
      <w:r w:rsidRPr="000A28E4">
        <w:rPr>
          <w:sz w:val="24"/>
          <w:szCs w:val="24"/>
        </w:rPr>
        <w:tab/>
      </w:r>
      <w:r w:rsidRPr="000A28E4">
        <w:rPr>
          <w:sz w:val="24"/>
          <w:szCs w:val="24"/>
        </w:rPr>
        <w:tab/>
      </w:r>
      <w:r w:rsidRPr="000A28E4">
        <w:rPr>
          <w:sz w:val="24"/>
          <w:szCs w:val="24"/>
        </w:rPr>
        <w:tab/>
      </w:r>
      <w:r w:rsidRPr="000A28E4">
        <w:rPr>
          <w:sz w:val="24"/>
          <w:szCs w:val="24"/>
        </w:rPr>
        <w:tab/>
      </w:r>
      <w:r w:rsidRPr="000A28E4">
        <w:rPr>
          <w:sz w:val="24"/>
          <w:szCs w:val="24"/>
        </w:rPr>
        <w:tab/>
        <w:t>Duke University</w:t>
      </w:r>
    </w:p>
    <w:p w14:paraId="66930B0D" w14:textId="77777777" w:rsidR="00223E67" w:rsidRPr="000A28E4" w:rsidRDefault="00223E67" w:rsidP="00223E67">
      <w:pPr>
        <w:tabs>
          <w:tab w:val="left" w:pos="360"/>
          <w:tab w:val="left" w:pos="720"/>
          <w:tab w:val="left" w:pos="1980"/>
          <w:tab w:val="left" w:pos="2520"/>
        </w:tabs>
        <w:ind w:left="2880" w:hanging="2880"/>
        <w:rPr>
          <w:sz w:val="24"/>
          <w:szCs w:val="24"/>
        </w:rPr>
      </w:pPr>
      <w:r w:rsidRPr="000A28E4">
        <w:rPr>
          <w:sz w:val="24"/>
          <w:szCs w:val="24"/>
        </w:rPr>
        <w:tab/>
      </w:r>
      <w:r w:rsidRPr="000A28E4">
        <w:rPr>
          <w:sz w:val="24"/>
          <w:szCs w:val="24"/>
        </w:rPr>
        <w:tab/>
      </w:r>
      <w:r w:rsidRPr="000A28E4">
        <w:rPr>
          <w:sz w:val="24"/>
          <w:szCs w:val="24"/>
        </w:rPr>
        <w:tab/>
      </w:r>
      <w:r w:rsidRPr="000A28E4">
        <w:rPr>
          <w:sz w:val="24"/>
          <w:szCs w:val="24"/>
        </w:rPr>
        <w:tab/>
      </w:r>
      <w:r w:rsidRPr="000A28E4">
        <w:rPr>
          <w:sz w:val="24"/>
          <w:szCs w:val="24"/>
        </w:rPr>
        <w:tab/>
        <w:t>Durham, North Carolina</w:t>
      </w:r>
    </w:p>
    <w:p w14:paraId="321BD4B4" w14:textId="77777777" w:rsidR="00223E67" w:rsidRPr="000A28E4" w:rsidRDefault="00223E67" w:rsidP="00223E67">
      <w:pPr>
        <w:tabs>
          <w:tab w:val="left" w:pos="360"/>
          <w:tab w:val="left" w:pos="720"/>
          <w:tab w:val="left" w:pos="1440"/>
          <w:tab w:val="left" w:pos="2520"/>
          <w:tab w:val="left" w:pos="2880"/>
        </w:tabs>
        <w:ind w:left="2880" w:hanging="2520"/>
        <w:rPr>
          <w:b/>
          <w:sz w:val="24"/>
          <w:szCs w:val="24"/>
        </w:rPr>
      </w:pPr>
    </w:p>
    <w:p w14:paraId="70BBD534" w14:textId="77777777" w:rsidR="00223E67" w:rsidRPr="000A28E4" w:rsidRDefault="00223E67" w:rsidP="00223E67">
      <w:pPr>
        <w:tabs>
          <w:tab w:val="left" w:pos="360"/>
          <w:tab w:val="left" w:pos="720"/>
          <w:tab w:val="left" w:pos="1980"/>
          <w:tab w:val="left" w:pos="2520"/>
        </w:tabs>
        <w:ind w:left="2880" w:hanging="2880"/>
        <w:rPr>
          <w:sz w:val="24"/>
          <w:szCs w:val="24"/>
        </w:rPr>
      </w:pPr>
      <w:r w:rsidRPr="000A28E4">
        <w:rPr>
          <w:sz w:val="24"/>
          <w:szCs w:val="24"/>
        </w:rPr>
        <w:tab/>
      </w:r>
      <w:r w:rsidRPr="000A28E4">
        <w:rPr>
          <w:sz w:val="24"/>
          <w:szCs w:val="24"/>
        </w:rPr>
        <w:tab/>
        <w:t>1992</w:t>
      </w:r>
      <w:r w:rsidRPr="000A28E4">
        <w:rPr>
          <w:sz w:val="24"/>
          <w:szCs w:val="24"/>
        </w:rPr>
        <w:tab/>
      </w:r>
      <w:r w:rsidRPr="000A28E4">
        <w:rPr>
          <w:sz w:val="24"/>
          <w:szCs w:val="24"/>
        </w:rPr>
        <w:tab/>
      </w:r>
      <w:r w:rsidRPr="000A28E4">
        <w:rPr>
          <w:sz w:val="24"/>
          <w:szCs w:val="24"/>
        </w:rPr>
        <w:tab/>
      </w:r>
      <w:r w:rsidRPr="000A28E4">
        <w:rPr>
          <w:i/>
          <w:sz w:val="24"/>
          <w:szCs w:val="24"/>
        </w:rPr>
        <w:t>Research Assistant</w:t>
      </w:r>
    </w:p>
    <w:p w14:paraId="70EF2798" w14:textId="77777777" w:rsidR="00223E67" w:rsidRPr="000A28E4" w:rsidRDefault="00223E67" w:rsidP="00223E67">
      <w:pPr>
        <w:tabs>
          <w:tab w:val="left" w:pos="360"/>
          <w:tab w:val="left" w:pos="720"/>
          <w:tab w:val="left" w:pos="1980"/>
          <w:tab w:val="left" w:pos="2520"/>
        </w:tabs>
        <w:ind w:left="2880" w:hanging="2880"/>
        <w:rPr>
          <w:sz w:val="24"/>
          <w:szCs w:val="24"/>
        </w:rPr>
      </w:pPr>
      <w:r w:rsidRPr="000A28E4">
        <w:rPr>
          <w:sz w:val="24"/>
          <w:szCs w:val="24"/>
        </w:rPr>
        <w:tab/>
      </w:r>
      <w:r w:rsidRPr="000A28E4">
        <w:rPr>
          <w:sz w:val="24"/>
          <w:szCs w:val="24"/>
        </w:rPr>
        <w:tab/>
      </w:r>
      <w:r w:rsidRPr="000A28E4">
        <w:rPr>
          <w:sz w:val="24"/>
          <w:szCs w:val="24"/>
        </w:rPr>
        <w:tab/>
      </w:r>
      <w:r w:rsidRPr="000A28E4">
        <w:rPr>
          <w:sz w:val="24"/>
          <w:szCs w:val="24"/>
        </w:rPr>
        <w:tab/>
      </w:r>
      <w:r w:rsidRPr="000A28E4">
        <w:rPr>
          <w:sz w:val="24"/>
          <w:szCs w:val="24"/>
        </w:rPr>
        <w:tab/>
        <w:t>Department of Music, Duke University</w:t>
      </w:r>
    </w:p>
    <w:p w14:paraId="21CEEE3A" w14:textId="77777777" w:rsidR="00223E67" w:rsidRPr="000A28E4" w:rsidRDefault="00223E67" w:rsidP="00223E67">
      <w:pPr>
        <w:tabs>
          <w:tab w:val="left" w:pos="360"/>
          <w:tab w:val="left" w:pos="720"/>
          <w:tab w:val="left" w:pos="1980"/>
          <w:tab w:val="left" w:pos="2520"/>
        </w:tabs>
        <w:ind w:left="2880" w:hanging="2880"/>
        <w:rPr>
          <w:sz w:val="24"/>
          <w:szCs w:val="24"/>
        </w:rPr>
      </w:pPr>
      <w:r w:rsidRPr="000A28E4">
        <w:rPr>
          <w:sz w:val="24"/>
          <w:szCs w:val="24"/>
        </w:rPr>
        <w:tab/>
      </w:r>
      <w:r w:rsidRPr="000A28E4">
        <w:rPr>
          <w:sz w:val="24"/>
          <w:szCs w:val="24"/>
        </w:rPr>
        <w:tab/>
      </w:r>
      <w:r w:rsidRPr="000A28E4">
        <w:rPr>
          <w:sz w:val="24"/>
          <w:szCs w:val="24"/>
        </w:rPr>
        <w:tab/>
      </w:r>
      <w:r w:rsidRPr="000A28E4">
        <w:rPr>
          <w:sz w:val="24"/>
          <w:szCs w:val="24"/>
        </w:rPr>
        <w:tab/>
      </w:r>
      <w:r w:rsidRPr="000A28E4">
        <w:rPr>
          <w:sz w:val="24"/>
          <w:szCs w:val="24"/>
        </w:rPr>
        <w:tab/>
        <w:t>Durham, North Carolina</w:t>
      </w:r>
    </w:p>
    <w:p w14:paraId="1A95F23A" w14:textId="77777777" w:rsidR="00223E67" w:rsidRPr="000A28E4" w:rsidRDefault="00223E67" w:rsidP="00223E67">
      <w:pPr>
        <w:tabs>
          <w:tab w:val="left" w:pos="360"/>
          <w:tab w:val="left" w:pos="720"/>
          <w:tab w:val="left" w:pos="1980"/>
          <w:tab w:val="left" w:pos="2520"/>
        </w:tabs>
        <w:ind w:left="2880" w:hanging="2880"/>
        <w:rPr>
          <w:b/>
          <w:sz w:val="24"/>
          <w:szCs w:val="24"/>
        </w:rPr>
      </w:pPr>
      <w:r w:rsidRPr="000A28E4">
        <w:rPr>
          <w:sz w:val="24"/>
          <w:szCs w:val="24"/>
        </w:rPr>
        <w:tab/>
      </w:r>
      <w:r w:rsidRPr="000A28E4">
        <w:rPr>
          <w:sz w:val="24"/>
          <w:szCs w:val="24"/>
        </w:rPr>
        <w:tab/>
      </w:r>
      <w:r w:rsidRPr="000A28E4">
        <w:rPr>
          <w:sz w:val="24"/>
          <w:szCs w:val="24"/>
        </w:rPr>
        <w:tab/>
      </w:r>
      <w:r w:rsidRPr="000A28E4">
        <w:rPr>
          <w:sz w:val="24"/>
          <w:szCs w:val="24"/>
        </w:rPr>
        <w:tab/>
      </w:r>
      <w:r w:rsidRPr="000A28E4">
        <w:rPr>
          <w:sz w:val="24"/>
          <w:szCs w:val="24"/>
        </w:rPr>
        <w:tab/>
        <w:t>Supervisor: Elizabeth Bartlet, Ph.D.</w:t>
      </w:r>
    </w:p>
    <w:p w14:paraId="05A3E79A" w14:textId="77777777" w:rsidR="00223E67" w:rsidRDefault="00223E67" w:rsidP="00223E67">
      <w:pPr>
        <w:tabs>
          <w:tab w:val="left" w:pos="360"/>
          <w:tab w:val="left" w:pos="720"/>
          <w:tab w:val="left" w:pos="1980"/>
          <w:tab w:val="left" w:pos="2520"/>
        </w:tabs>
        <w:ind w:left="2880" w:hanging="2880"/>
        <w:rPr>
          <w:sz w:val="16"/>
          <w:szCs w:val="16"/>
        </w:rPr>
      </w:pPr>
    </w:p>
    <w:p w14:paraId="7BF8AF0C" w14:textId="18C94CE5" w:rsidR="00223E67" w:rsidRDefault="003106AC" w:rsidP="00223E67">
      <w:pPr>
        <w:tabs>
          <w:tab w:val="left" w:pos="360"/>
          <w:tab w:val="left" w:pos="720"/>
          <w:tab w:val="left" w:pos="1980"/>
          <w:tab w:val="left" w:pos="2520"/>
        </w:tabs>
        <w:ind w:left="2880" w:hanging="2880"/>
        <w:rPr>
          <w:i/>
          <w:sz w:val="24"/>
          <w:szCs w:val="24"/>
        </w:rPr>
      </w:pPr>
      <w:r>
        <w:rPr>
          <w:sz w:val="24"/>
          <w:szCs w:val="24"/>
        </w:rPr>
        <w:tab/>
      </w:r>
      <w:r>
        <w:rPr>
          <w:sz w:val="24"/>
          <w:szCs w:val="24"/>
        </w:rPr>
        <w:tab/>
        <w:t>1988–</w:t>
      </w:r>
      <w:r w:rsidR="00223E67">
        <w:rPr>
          <w:sz w:val="24"/>
          <w:szCs w:val="24"/>
        </w:rPr>
        <w:t xml:space="preserve">1990 </w:t>
      </w:r>
      <w:r w:rsidR="00223E67">
        <w:rPr>
          <w:sz w:val="24"/>
          <w:szCs w:val="24"/>
        </w:rPr>
        <w:tab/>
      </w:r>
      <w:r w:rsidR="00223E67">
        <w:rPr>
          <w:sz w:val="24"/>
          <w:szCs w:val="24"/>
        </w:rPr>
        <w:tab/>
      </w:r>
      <w:r w:rsidR="00223E67">
        <w:rPr>
          <w:i/>
          <w:sz w:val="24"/>
          <w:szCs w:val="24"/>
        </w:rPr>
        <w:t>Graduate Assistant</w:t>
      </w:r>
    </w:p>
    <w:p w14:paraId="0E6050BB" w14:textId="77777777"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r>
      <w:r>
        <w:rPr>
          <w:sz w:val="24"/>
          <w:szCs w:val="24"/>
        </w:rPr>
        <w:tab/>
      </w:r>
      <w:r>
        <w:rPr>
          <w:sz w:val="24"/>
          <w:szCs w:val="24"/>
        </w:rPr>
        <w:tab/>
      </w:r>
      <w:r>
        <w:rPr>
          <w:sz w:val="24"/>
          <w:szCs w:val="24"/>
        </w:rPr>
        <w:tab/>
        <w:t>Department of Music History and Literature</w:t>
      </w:r>
    </w:p>
    <w:p w14:paraId="2005C2AB" w14:textId="77777777"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r>
      <w:r>
        <w:rPr>
          <w:sz w:val="24"/>
          <w:szCs w:val="24"/>
        </w:rPr>
        <w:tab/>
      </w:r>
      <w:r>
        <w:rPr>
          <w:sz w:val="24"/>
          <w:szCs w:val="24"/>
        </w:rPr>
        <w:tab/>
      </w:r>
      <w:r>
        <w:rPr>
          <w:sz w:val="24"/>
          <w:szCs w:val="24"/>
        </w:rPr>
        <w:tab/>
        <w:t>Baylor University School of Music</w:t>
      </w:r>
    </w:p>
    <w:p w14:paraId="1809DE75" w14:textId="77777777"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r>
      <w:r>
        <w:rPr>
          <w:sz w:val="24"/>
          <w:szCs w:val="24"/>
        </w:rPr>
        <w:tab/>
      </w:r>
      <w:r>
        <w:rPr>
          <w:sz w:val="24"/>
          <w:szCs w:val="24"/>
        </w:rPr>
        <w:tab/>
      </w:r>
      <w:r>
        <w:rPr>
          <w:sz w:val="24"/>
          <w:szCs w:val="24"/>
        </w:rPr>
        <w:tab/>
        <w:t>Waco, Texas</w:t>
      </w:r>
    </w:p>
    <w:p w14:paraId="4DA7FB28" w14:textId="77777777"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r>
      <w:r>
        <w:rPr>
          <w:sz w:val="24"/>
          <w:szCs w:val="24"/>
        </w:rPr>
        <w:tab/>
      </w:r>
      <w:r>
        <w:rPr>
          <w:sz w:val="24"/>
          <w:szCs w:val="24"/>
        </w:rPr>
        <w:tab/>
      </w:r>
      <w:r>
        <w:rPr>
          <w:sz w:val="24"/>
          <w:szCs w:val="24"/>
        </w:rPr>
        <w:tab/>
        <w:t>Supervisors: Jean Boyd, Ph.D. and Harry Elzinga, Ph.D.</w:t>
      </w:r>
    </w:p>
    <w:p w14:paraId="405B0067" w14:textId="77777777" w:rsidR="00223E67" w:rsidRDefault="00223E67" w:rsidP="00223E67">
      <w:pPr>
        <w:tabs>
          <w:tab w:val="left" w:pos="360"/>
          <w:tab w:val="left" w:pos="720"/>
          <w:tab w:val="left" w:pos="1980"/>
          <w:tab w:val="left" w:pos="2520"/>
        </w:tabs>
        <w:ind w:left="2880" w:hanging="2880"/>
        <w:rPr>
          <w:sz w:val="16"/>
          <w:szCs w:val="16"/>
        </w:rPr>
      </w:pPr>
    </w:p>
    <w:p w14:paraId="7E2B4535" w14:textId="6587B302" w:rsidR="00223E67" w:rsidRDefault="003106AC" w:rsidP="00223E67">
      <w:pPr>
        <w:tabs>
          <w:tab w:val="left" w:pos="360"/>
          <w:tab w:val="left" w:pos="720"/>
          <w:tab w:val="left" w:pos="1980"/>
          <w:tab w:val="left" w:pos="2520"/>
        </w:tabs>
        <w:ind w:left="2880" w:hanging="2880"/>
        <w:rPr>
          <w:sz w:val="24"/>
          <w:szCs w:val="24"/>
        </w:rPr>
      </w:pPr>
      <w:r>
        <w:rPr>
          <w:sz w:val="24"/>
          <w:szCs w:val="24"/>
        </w:rPr>
        <w:tab/>
      </w:r>
      <w:r>
        <w:rPr>
          <w:sz w:val="24"/>
          <w:szCs w:val="24"/>
        </w:rPr>
        <w:tab/>
        <w:t>1983–</w:t>
      </w:r>
      <w:r w:rsidR="00223E67">
        <w:rPr>
          <w:sz w:val="24"/>
          <w:szCs w:val="24"/>
        </w:rPr>
        <w:t>1984</w:t>
      </w:r>
      <w:r w:rsidR="00223E67">
        <w:rPr>
          <w:sz w:val="24"/>
          <w:szCs w:val="24"/>
        </w:rPr>
        <w:tab/>
      </w:r>
      <w:r w:rsidR="00223E67">
        <w:rPr>
          <w:sz w:val="24"/>
          <w:szCs w:val="24"/>
        </w:rPr>
        <w:tab/>
      </w:r>
      <w:r w:rsidR="00223E67">
        <w:rPr>
          <w:sz w:val="24"/>
          <w:szCs w:val="24"/>
        </w:rPr>
        <w:tab/>
        <w:t>Grades K – 4 Music and Art Teacher</w:t>
      </w:r>
    </w:p>
    <w:p w14:paraId="5D0B01A1" w14:textId="77777777" w:rsidR="00223E67" w:rsidRPr="00A840F5"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r>
      <w:r>
        <w:rPr>
          <w:sz w:val="24"/>
          <w:szCs w:val="24"/>
        </w:rPr>
        <w:tab/>
      </w:r>
      <w:r>
        <w:rPr>
          <w:sz w:val="24"/>
          <w:szCs w:val="24"/>
        </w:rPr>
        <w:tab/>
      </w:r>
      <w:r>
        <w:rPr>
          <w:sz w:val="24"/>
          <w:szCs w:val="24"/>
        </w:rPr>
        <w:tab/>
      </w:r>
      <w:r w:rsidRPr="00A840F5">
        <w:rPr>
          <w:sz w:val="24"/>
          <w:szCs w:val="24"/>
        </w:rPr>
        <w:t>Instituto Batista Correntino</w:t>
      </w:r>
    </w:p>
    <w:p w14:paraId="0A4A759A" w14:textId="77777777" w:rsidR="00223E67" w:rsidRPr="00A840F5" w:rsidRDefault="00223E67" w:rsidP="00223E67">
      <w:pPr>
        <w:tabs>
          <w:tab w:val="left" w:pos="360"/>
          <w:tab w:val="left" w:pos="720"/>
          <w:tab w:val="left" w:pos="1980"/>
          <w:tab w:val="left" w:pos="2520"/>
        </w:tabs>
        <w:ind w:left="2880" w:hanging="2880"/>
        <w:rPr>
          <w:sz w:val="24"/>
          <w:szCs w:val="24"/>
        </w:rPr>
      </w:pPr>
      <w:r w:rsidRPr="00A840F5">
        <w:rPr>
          <w:sz w:val="24"/>
          <w:szCs w:val="24"/>
        </w:rPr>
        <w:tab/>
      </w:r>
      <w:r w:rsidRPr="00A840F5">
        <w:rPr>
          <w:sz w:val="24"/>
          <w:szCs w:val="24"/>
        </w:rPr>
        <w:tab/>
      </w:r>
      <w:r w:rsidRPr="00A840F5">
        <w:rPr>
          <w:sz w:val="24"/>
          <w:szCs w:val="24"/>
        </w:rPr>
        <w:tab/>
      </w:r>
      <w:r w:rsidRPr="00A840F5">
        <w:rPr>
          <w:sz w:val="24"/>
          <w:szCs w:val="24"/>
        </w:rPr>
        <w:tab/>
      </w:r>
      <w:r w:rsidRPr="00A840F5">
        <w:rPr>
          <w:sz w:val="24"/>
          <w:szCs w:val="24"/>
        </w:rPr>
        <w:tab/>
        <w:t>Corrente, Brazil</w:t>
      </w:r>
    </w:p>
    <w:p w14:paraId="658E4EF0" w14:textId="77777777" w:rsidR="00223E67" w:rsidRPr="00A840F5" w:rsidRDefault="00223E67" w:rsidP="00223E67">
      <w:pPr>
        <w:tabs>
          <w:tab w:val="left" w:pos="360"/>
          <w:tab w:val="left" w:pos="720"/>
          <w:tab w:val="left" w:pos="1980"/>
          <w:tab w:val="left" w:pos="2520"/>
        </w:tabs>
        <w:ind w:left="2880" w:hanging="2880"/>
        <w:rPr>
          <w:sz w:val="24"/>
          <w:szCs w:val="24"/>
        </w:rPr>
      </w:pPr>
    </w:p>
    <w:p w14:paraId="2C09ED76" w14:textId="048DD52D" w:rsidR="00C424B7" w:rsidRPr="00C424B7" w:rsidRDefault="00C424B7" w:rsidP="00C424B7">
      <w:pPr>
        <w:tabs>
          <w:tab w:val="left" w:pos="360"/>
          <w:tab w:val="left" w:pos="720"/>
          <w:tab w:val="left" w:pos="1980"/>
          <w:tab w:val="left" w:pos="2520"/>
        </w:tabs>
        <w:ind w:left="2880" w:hanging="2880"/>
        <w:rPr>
          <w:b/>
          <w:sz w:val="24"/>
          <w:szCs w:val="24"/>
        </w:rPr>
      </w:pPr>
      <w:r w:rsidRPr="00A840F5">
        <w:rPr>
          <w:sz w:val="24"/>
          <w:szCs w:val="24"/>
        </w:rPr>
        <w:tab/>
      </w:r>
      <w:r>
        <w:rPr>
          <w:b/>
          <w:sz w:val="24"/>
          <w:szCs w:val="24"/>
        </w:rPr>
        <w:t>HONORS AND AWARDS</w:t>
      </w:r>
    </w:p>
    <w:p w14:paraId="13E78DA1" w14:textId="79197FC7" w:rsidR="00C424B7" w:rsidRPr="00C424B7" w:rsidRDefault="00C424B7" w:rsidP="00C424B7">
      <w:pPr>
        <w:tabs>
          <w:tab w:val="left" w:pos="360"/>
          <w:tab w:val="left" w:pos="720"/>
          <w:tab w:val="left" w:pos="1980"/>
          <w:tab w:val="left" w:pos="2520"/>
        </w:tabs>
        <w:rPr>
          <w:b/>
          <w:sz w:val="16"/>
          <w:szCs w:val="16"/>
        </w:rPr>
      </w:pPr>
    </w:p>
    <w:p w14:paraId="0F0733B7" w14:textId="5EC40694" w:rsidR="009E2CCF" w:rsidRDefault="009E2CCF" w:rsidP="009E2CCF">
      <w:pPr>
        <w:tabs>
          <w:tab w:val="left" w:pos="360"/>
          <w:tab w:val="left" w:pos="720"/>
          <w:tab w:val="left" w:pos="1980"/>
          <w:tab w:val="left" w:pos="2520"/>
        </w:tabs>
        <w:ind w:left="2880" w:hanging="2880"/>
        <w:rPr>
          <w:sz w:val="24"/>
          <w:szCs w:val="24"/>
        </w:rPr>
      </w:pPr>
      <w:r w:rsidRPr="00C424B7">
        <w:rPr>
          <w:sz w:val="24"/>
          <w:szCs w:val="24"/>
        </w:rPr>
        <w:tab/>
      </w:r>
      <w:r w:rsidRPr="00C424B7">
        <w:rPr>
          <w:sz w:val="24"/>
          <w:szCs w:val="24"/>
        </w:rPr>
        <w:tab/>
      </w:r>
      <w:r w:rsidR="003106AC">
        <w:rPr>
          <w:sz w:val="24"/>
          <w:szCs w:val="24"/>
        </w:rPr>
        <w:t>2021–</w:t>
      </w:r>
      <w:r>
        <w:rPr>
          <w:sz w:val="24"/>
          <w:szCs w:val="24"/>
        </w:rPr>
        <w:t xml:space="preserve">2022 </w:t>
      </w:r>
      <w:r>
        <w:rPr>
          <w:sz w:val="24"/>
          <w:szCs w:val="24"/>
        </w:rPr>
        <w:tab/>
      </w:r>
      <w:r>
        <w:rPr>
          <w:sz w:val="24"/>
          <w:szCs w:val="24"/>
        </w:rPr>
        <w:tab/>
      </w:r>
      <w:r>
        <w:rPr>
          <w:sz w:val="24"/>
          <w:szCs w:val="24"/>
        </w:rPr>
        <w:tab/>
        <w:t>Faculty Fellowship Award</w:t>
      </w:r>
    </w:p>
    <w:p w14:paraId="4A3C422F" w14:textId="77777777" w:rsidR="009E2CCF" w:rsidRDefault="009E2CCF" w:rsidP="009E2CCF">
      <w:pPr>
        <w:tabs>
          <w:tab w:val="left" w:pos="360"/>
          <w:tab w:val="left" w:pos="720"/>
          <w:tab w:val="left" w:pos="1980"/>
          <w:tab w:val="left" w:pos="2520"/>
        </w:tabs>
        <w:ind w:left="2880" w:hanging="2880"/>
        <w:rPr>
          <w:sz w:val="24"/>
          <w:szCs w:val="24"/>
        </w:rPr>
      </w:pPr>
      <w:r>
        <w:rPr>
          <w:sz w:val="24"/>
          <w:szCs w:val="24"/>
        </w:rPr>
        <w:tab/>
      </w:r>
      <w:r>
        <w:rPr>
          <w:sz w:val="24"/>
          <w:szCs w:val="24"/>
        </w:rPr>
        <w:tab/>
      </w:r>
      <w:r>
        <w:rPr>
          <w:sz w:val="24"/>
          <w:szCs w:val="24"/>
        </w:rPr>
        <w:tab/>
      </w:r>
      <w:r>
        <w:rPr>
          <w:sz w:val="24"/>
          <w:szCs w:val="24"/>
        </w:rPr>
        <w:tab/>
      </w:r>
      <w:r>
        <w:rPr>
          <w:sz w:val="24"/>
          <w:szCs w:val="24"/>
        </w:rPr>
        <w:tab/>
        <w:t>Institute for Oral History</w:t>
      </w:r>
    </w:p>
    <w:p w14:paraId="2257AA2E" w14:textId="27BD9649" w:rsidR="009E2CCF" w:rsidRDefault="009E2CCF" w:rsidP="009E2CCF">
      <w:pPr>
        <w:tabs>
          <w:tab w:val="left" w:pos="360"/>
          <w:tab w:val="left" w:pos="720"/>
          <w:tab w:val="left" w:pos="1980"/>
          <w:tab w:val="left" w:pos="2520"/>
        </w:tabs>
        <w:ind w:left="2880" w:hanging="2880"/>
        <w:rPr>
          <w:sz w:val="24"/>
          <w:szCs w:val="24"/>
        </w:rPr>
      </w:pPr>
      <w:r>
        <w:rPr>
          <w:sz w:val="24"/>
          <w:szCs w:val="24"/>
        </w:rPr>
        <w:tab/>
      </w:r>
      <w:r>
        <w:rPr>
          <w:sz w:val="24"/>
          <w:szCs w:val="24"/>
        </w:rPr>
        <w:tab/>
      </w:r>
      <w:r>
        <w:rPr>
          <w:sz w:val="24"/>
          <w:szCs w:val="24"/>
        </w:rPr>
        <w:tab/>
      </w:r>
      <w:r>
        <w:rPr>
          <w:sz w:val="24"/>
          <w:szCs w:val="24"/>
        </w:rPr>
        <w:tab/>
      </w:r>
      <w:r>
        <w:rPr>
          <w:sz w:val="24"/>
          <w:szCs w:val="24"/>
        </w:rPr>
        <w:tab/>
        <w:t>Baylor University</w:t>
      </w:r>
    </w:p>
    <w:p w14:paraId="1828711E" w14:textId="4C14D3BC" w:rsidR="009E2CCF" w:rsidRDefault="009E2CCF" w:rsidP="009E2CCF">
      <w:pPr>
        <w:tabs>
          <w:tab w:val="left" w:pos="360"/>
          <w:tab w:val="left" w:pos="720"/>
          <w:tab w:val="left" w:pos="1980"/>
          <w:tab w:val="left" w:pos="2520"/>
        </w:tabs>
        <w:ind w:left="2880" w:hanging="2880"/>
        <w:rPr>
          <w:sz w:val="24"/>
          <w:szCs w:val="24"/>
        </w:rPr>
      </w:pPr>
      <w:r>
        <w:rPr>
          <w:sz w:val="24"/>
          <w:szCs w:val="24"/>
        </w:rPr>
        <w:tab/>
      </w:r>
      <w:r>
        <w:rPr>
          <w:sz w:val="24"/>
          <w:szCs w:val="24"/>
        </w:rPr>
        <w:tab/>
      </w:r>
      <w:r>
        <w:rPr>
          <w:sz w:val="24"/>
          <w:szCs w:val="24"/>
        </w:rPr>
        <w:tab/>
      </w:r>
      <w:r>
        <w:rPr>
          <w:sz w:val="24"/>
          <w:szCs w:val="24"/>
        </w:rPr>
        <w:tab/>
      </w:r>
      <w:r>
        <w:rPr>
          <w:sz w:val="24"/>
          <w:szCs w:val="24"/>
        </w:rPr>
        <w:tab/>
        <w:t>Waco, Texas</w:t>
      </w:r>
    </w:p>
    <w:p w14:paraId="30C0F168" w14:textId="77777777" w:rsidR="009E2CCF" w:rsidRDefault="009E2CCF" w:rsidP="00C424B7">
      <w:pPr>
        <w:tabs>
          <w:tab w:val="left" w:pos="360"/>
          <w:tab w:val="left" w:pos="720"/>
          <w:tab w:val="left" w:pos="1980"/>
          <w:tab w:val="left" w:pos="2520"/>
        </w:tabs>
        <w:ind w:left="2880" w:hanging="2880"/>
        <w:rPr>
          <w:sz w:val="24"/>
          <w:szCs w:val="24"/>
        </w:rPr>
      </w:pPr>
    </w:p>
    <w:p w14:paraId="56C29D80" w14:textId="61F45309" w:rsidR="009E2CCF" w:rsidRDefault="003106AC" w:rsidP="009E2CCF">
      <w:pPr>
        <w:tabs>
          <w:tab w:val="left" w:pos="360"/>
          <w:tab w:val="left" w:pos="720"/>
          <w:tab w:val="left" w:pos="1980"/>
          <w:tab w:val="left" w:pos="2520"/>
        </w:tabs>
        <w:ind w:left="2880" w:hanging="2880"/>
        <w:rPr>
          <w:sz w:val="24"/>
          <w:szCs w:val="24"/>
        </w:rPr>
      </w:pPr>
      <w:r>
        <w:rPr>
          <w:sz w:val="24"/>
          <w:szCs w:val="24"/>
        </w:rPr>
        <w:tab/>
      </w:r>
      <w:r>
        <w:rPr>
          <w:sz w:val="24"/>
          <w:szCs w:val="24"/>
        </w:rPr>
        <w:tab/>
        <w:t>2020–</w:t>
      </w:r>
      <w:r w:rsidR="009E2CCF">
        <w:rPr>
          <w:sz w:val="24"/>
          <w:szCs w:val="24"/>
        </w:rPr>
        <w:t>2021</w:t>
      </w:r>
      <w:r w:rsidR="009E2CCF">
        <w:rPr>
          <w:sz w:val="24"/>
          <w:szCs w:val="24"/>
        </w:rPr>
        <w:tab/>
      </w:r>
      <w:r w:rsidR="009E2CCF">
        <w:rPr>
          <w:sz w:val="24"/>
          <w:szCs w:val="24"/>
        </w:rPr>
        <w:tab/>
      </w:r>
      <w:r w:rsidR="009E2CCF">
        <w:rPr>
          <w:sz w:val="24"/>
          <w:szCs w:val="24"/>
        </w:rPr>
        <w:tab/>
        <w:t>HTI/Lil</w:t>
      </w:r>
      <w:r w:rsidR="00E63687">
        <w:rPr>
          <w:sz w:val="24"/>
          <w:szCs w:val="24"/>
        </w:rPr>
        <w:t>l</w:t>
      </w:r>
      <w:r w:rsidR="009E2CCF">
        <w:rPr>
          <w:sz w:val="24"/>
          <w:szCs w:val="24"/>
        </w:rPr>
        <w:t>y Fellowship</w:t>
      </w:r>
    </w:p>
    <w:p w14:paraId="03211E61" w14:textId="77777777" w:rsidR="009E2CCF" w:rsidRDefault="009E2CCF" w:rsidP="009E2CCF">
      <w:pPr>
        <w:tabs>
          <w:tab w:val="left" w:pos="360"/>
          <w:tab w:val="left" w:pos="720"/>
          <w:tab w:val="left" w:pos="1980"/>
          <w:tab w:val="left" w:pos="2520"/>
        </w:tabs>
        <w:ind w:left="2880" w:hanging="2880"/>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Hispanic Theological Initiative </w:t>
      </w:r>
    </w:p>
    <w:p w14:paraId="289731C7" w14:textId="77777777" w:rsidR="009E2CCF" w:rsidRDefault="009E2CCF" w:rsidP="009E2CCF">
      <w:pPr>
        <w:tabs>
          <w:tab w:val="left" w:pos="360"/>
          <w:tab w:val="left" w:pos="720"/>
          <w:tab w:val="left" w:pos="1980"/>
          <w:tab w:val="left" w:pos="2520"/>
        </w:tabs>
        <w:ind w:left="2880" w:hanging="2880"/>
        <w:rPr>
          <w:sz w:val="24"/>
          <w:szCs w:val="24"/>
        </w:rPr>
      </w:pPr>
      <w:r>
        <w:rPr>
          <w:sz w:val="24"/>
          <w:szCs w:val="24"/>
        </w:rPr>
        <w:tab/>
      </w:r>
      <w:r>
        <w:rPr>
          <w:sz w:val="24"/>
          <w:szCs w:val="24"/>
        </w:rPr>
        <w:tab/>
      </w:r>
      <w:r>
        <w:rPr>
          <w:sz w:val="24"/>
          <w:szCs w:val="24"/>
        </w:rPr>
        <w:tab/>
      </w:r>
      <w:r>
        <w:rPr>
          <w:sz w:val="24"/>
          <w:szCs w:val="24"/>
        </w:rPr>
        <w:tab/>
      </w:r>
      <w:r>
        <w:rPr>
          <w:sz w:val="24"/>
          <w:szCs w:val="24"/>
        </w:rPr>
        <w:tab/>
        <w:t>Princeton Theological Seminary</w:t>
      </w:r>
    </w:p>
    <w:p w14:paraId="4B5D5E29" w14:textId="77777777" w:rsidR="009E2CCF" w:rsidRDefault="009E2CCF" w:rsidP="009E2CCF">
      <w:pPr>
        <w:tabs>
          <w:tab w:val="left" w:pos="360"/>
          <w:tab w:val="left" w:pos="720"/>
          <w:tab w:val="left" w:pos="1980"/>
          <w:tab w:val="left" w:pos="2520"/>
        </w:tabs>
        <w:ind w:left="2880" w:hanging="2880"/>
        <w:rPr>
          <w:sz w:val="24"/>
          <w:szCs w:val="24"/>
        </w:rPr>
      </w:pPr>
      <w:r>
        <w:rPr>
          <w:sz w:val="24"/>
          <w:szCs w:val="24"/>
        </w:rPr>
        <w:tab/>
      </w:r>
      <w:r>
        <w:rPr>
          <w:sz w:val="24"/>
          <w:szCs w:val="24"/>
        </w:rPr>
        <w:tab/>
      </w:r>
      <w:r>
        <w:rPr>
          <w:sz w:val="24"/>
          <w:szCs w:val="24"/>
        </w:rPr>
        <w:tab/>
      </w:r>
      <w:r>
        <w:rPr>
          <w:sz w:val="24"/>
          <w:szCs w:val="24"/>
        </w:rPr>
        <w:tab/>
      </w:r>
      <w:r>
        <w:rPr>
          <w:sz w:val="24"/>
          <w:szCs w:val="24"/>
        </w:rPr>
        <w:tab/>
        <w:t>Princeton, New Jersey</w:t>
      </w:r>
    </w:p>
    <w:p w14:paraId="57F22495" w14:textId="77777777" w:rsidR="009E2CCF" w:rsidRDefault="009E2CCF" w:rsidP="009E2CCF">
      <w:pPr>
        <w:tabs>
          <w:tab w:val="left" w:pos="360"/>
          <w:tab w:val="left" w:pos="720"/>
          <w:tab w:val="left" w:pos="1980"/>
          <w:tab w:val="left" w:pos="2520"/>
        </w:tabs>
        <w:ind w:left="2880" w:hanging="2880"/>
        <w:rPr>
          <w:sz w:val="24"/>
          <w:szCs w:val="24"/>
        </w:rPr>
      </w:pPr>
    </w:p>
    <w:p w14:paraId="458FD6AB" w14:textId="6259812C" w:rsidR="00C424B7" w:rsidRDefault="00C424B7" w:rsidP="00C424B7">
      <w:pPr>
        <w:tabs>
          <w:tab w:val="left" w:pos="360"/>
          <w:tab w:val="left" w:pos="720"/>
          <w:tab w:val="left" w:pos="1980"/>
          <w:tab w:val="left" w:pos="2520"/>
        </w:tabs>
        <w:ind w:left="2880" w:hanging="2880"/>
        <w:rPr>
          <w:sz w:val="24"/>
          <w:szCs w:val="24"/>
        </w:rPr>
      </w:pPr>
      <w:r w:rsidRPr="00C424B7">
        <w:rPr>
          <w:sz w:val="24"/>
          <w:szCs w:val="24"/>
        </w:rPr>
        <w:tab/>
      </w:r>
      <w:r w:rsidRPr="00C424B7">
        <w:rPr>
          <w:sz w:val="24"/>
          <w:szCs w:val="24"/>
        </w:rPr>
        <w:tab/>
      </w:r>
      <w:r>
        <w:rPr>
          <w:sz w:val="24"/>
          <w:szCs w:val="24"/>
        </w:rPr>
        <w:t>2020</w:t>
      </w:r>
      <w:r w:rsidR="003106AC">
        <w:rPr>
          <w:sz w:val="24"/>
          <w:szCs w:val="24"/>
        </w:rPr>
        <w:t>–</w:t>
      </w:r>
      <w:r w:rsidR="009E2CCF">
        <w:rPr>
          <w:sz w:val="24"/>
          <w:szCs w:val="24"/>
        </w:rPr>
        <w:t>2021</w:t>
      </w:r>
      <w:r>
        <w:rPr>
          <w:sz w:val="24"/>
          <w:szCs w:val="24"/>
        </w:rPr>
        <w:tab/>
      </w:r>
      <w:r>
        <w:rPr>
          <w:sz w:val="24"/>
          <w:szCs w:val="24"/>
        </w:rPr>
        <w:tab/>
      </w:r>
      <w:r>
        <w:rPr>
          <w:sz w:val="24"/>
          <w:szCs w:val="24"/>
        </w:rPr>
        <w:tab/>
        <w:t>Dissertation Scholar, Hispanic Theological Initiative</w:t>
      </w:r>
    </w:p>
    <w:p w14:paraId="33E43F76" w14:textId="68C6BC6C" w:rsidR="00C424B7" w:rsidRDefault="00C424B7" w:rsidP="00C424B7">
      <w:pPr>
        <w:tabs>
          <w:tab w:val="left" w:pos="360"/>
          <w:tab w:val="left" w:pos="720"/>
          <w:tab w:val="left" w:pos="1980"/>
          <w:tab w:val="left" w:pos="2520"/>
        </w:tabs>
        <w:ind w:left="2880" w:hanging="2880"/>
        <w:rPr>
          <w:sz w:val="24"/>
          <w:szCs w:val="24"/>
        </w:rPr>
      </w:pPr>
      <w:r>
        <w:rPr>
          <w:sz w:val="24"/>
          <w:szCs w:val="24"/>
        </w:rPr>
        <w:tab/>
      </w:r>
      <w:r>
        <w:rPr>
          <w:sz w:val="24"/>
          <w:szCs w:val="24"/>
        </w:rPr>
        <w:tab/>
      </w:r>
      <w:r>
        <w:rPr>
          <w:sz w:val="24"/>
          <w:szCs w:val="24"/>
        </w:rPr>
        <w:tab/>
      </w:r>
      <w:r>
        <w:rPr>
          <w:sz w:val="24"/>
          <w:szCs w:val="24"/>
        </w:rPr>
        <w:tab/>
      </w:r>
      <w:r>
        <w:rPr>
          <w:sz w:val="24"/>
          <w:szCs w:val="24"/>
        </w:rPr>
        <w:tab/>
        <w:t>Princeton Theological Seminary</w:t>
      </w:r>
    </w:p>
    <w:p w14:paraId="2B3778D1" w14:textId="060B019B" w:rsidR="00C424B7" w:rsidRDefault="00C424B7" w:rsidP="00C424B7">
      <w:pPr>
        <w:tabs>
          <w:tab w:val="left" w:pos="360"/>
          <w:tab w:val="left" w:pos="720"/>
          <w:tab w:val="left" w:pos="1980"/>
          <w:tab w:val="left" w:pos="2520"/>
        </w:tabs>
        <w:ind w:left="2880" w:hanging="2880"/>
        <w:rPr>
          <w:sz w:val="24"/>
          <w:szCs w:val="24"/>
        </w:rPr>
      </w:pPr>
      <w:r>
        <w:rPr>
          <w:sz w:val="24"/>
          <w:szCs w:val="24"/>
        </w:rPr>
        <w:tab/>
      </w:r>
      <w:r>
        <w:rPr>
          <w:sz w:val="24"/>
          <w:szCs w:val="24"/>
        </w:rPr>
        <w:tab/>
      </w:r>
      <w:r>
        <w:rPr>
          <w:sz w:val="24"/>
          <w:szCs w:val="24"/>
        </w:rPr>
        <w:tab/>
      </w:r>
      <w:r>
        <w:rPr>
          <w:sz w:val="24"/>
          <w:szCs w:val="24"/>
        </w:rPr>
        <w:tab/>
      </w:r>
      <w:r>
        <w:rPr>
          <w:sz w:val="24"/>
          <w:szCs w:val="24"/>
        </w:rPr>
        <w:tab/>
        <w:t>Princeton, New Jersey</w:t>
      </w:r>
    </w:p>
    <w:p w14:paraId="6F4942B1" w14:textId="045294E8" w:rsidR="00C424B7" w:rsidRDefault="00C424B7" w:rsidP="00C424B7">
      <w:pPr>
        <w:tabs>
          <w:tab w:val="left" w:pos="360"/>
          <w:tab w:val="left" w:pos="720"/>
          <w:tab w:val="left" w:pos="1980"/>
          <w:tab w:val="left" w:pos="2520"/>
        </w:tabs>
        <w:ind w:left="2880" w:hanging="2880"/>
        <w:rPr>
          <w:sz w:val="24"/>
          <w:szCs w:val="24"/>
        </w:rPr>
      </w:pPr>
    </w:p>
    <w:p w14:paraId="1F773DA8" w14:textId="49B68FE0" w:rsidR="00223E67" w:rsidRPr="00A840F5" w:rsidRDefault="00223E67" w:rsidP="00223E67">
      <w:pPr>
        <w:tabs>
          <w:tab w:val="left" w:pos="360"/>
          <w:tab w:val="left" w:pos="720"/>
          <w:tab w:val="left" w:pos="1980"/>
          <w:tab w:val="left" w:pos="2520"/>
        </w:tabs>
        <w:ind w:left="2880" w:hanging="2880"/>
        <w:rPr>
          <w:b/>
          <w:sz w:val="24"/>
          <w:szCs w:val="24"/>
        </w:rPr>
      </w:pPr>
      <w:r w:rsidRPr="00C424B7">
        <w:rPr>
          <w:sz w:val="24"/>
          <w:szCs w:val="24"/>
        </w:rPr>
        <w:tab/>
      </w:r>
      <w:r w:rsidRPr="00A840F5">
        <w:rPr>
          <w:b/>
          <w:sz w:val="24"/>
          <w:szCs w:val="24"/>
        </w:rPr>
        <w:t>PROFESSIONAL AFFILIATIONS</w:t>
      </w:r>
    </w:p>
    <w:p w14:paraId="3C852229" w14:textId="77777777" w:rsidR="00223E67" w:rsidRPr="00A840F5" w:rsidRDefault="00223E67" w:rsidP="00223E67">
      <w:pPr>
        <w:tabs>
          <w:tab w:val="left" w:pos="360"/>
          <w:tab w:val="left" w:pos="720"/>
          <w:tab w:val="left" w:pos="1980"/>
          <w:tab w:val="left" w:pos="2520"/>
        </w:tabs>
        <w:rPr>
          <w:b/>
          <w:sz w:val="16"/>
          <w:szCs w:val="16"/>
        </w:rPr>
      </w:pPr>
    </w:p>
    <w:p w14:paraId="5A7C4759" w14:textId="7D95519C" w:rsidR="00223E67" w:rsidRDefault="00223E67" w:rsidP="00223E67">
      <w:pPr>
        <w:tabs>
          <w:tab w:val="left" w:pos="360"/>
          <w:tab w:val="left" w:pos="720"/>
          <w:tab w:val="left" w:pos="1980"/>
          <w:tab w:val="left" w:pos="2520"/>
        </w:tabs>
        <w:ind w:left="2880" w:hanging="2880"/>
        <w:rPr>
          <w:sz w:val="24"/>
          <w:szCs w:val="24"/>
        </w:rPr>
      </w:pPr>
      <w:r w:rsidRPr="00A840F5">
        <w:rPr>
          <w:sz w:val="24"/>
          <w:szCs w:val="24"/>
        </w:rPr>
        <w:tab/>
      </w:r>
      <w:r w:rsidRPr="00A840F5">
        <w:rPr>
          <w:sz w:val="24"/>
          <w:szCs w:val="24"/>
        </w:rPr>
        <w:tab/>
      </w:r>
      <w:r w:rsidR="003106AC">
        <w:rPr>
          <w:sz w:val="24"/>
          <w:szCs w:val="24"/>
        </w:rPr>
        <w:t>2017–</w:t>
      </w:r>
      <w:r>
        <w:rPr>
          <w:sz w:val="24"/>
          <w:szCs w:val="24"/>
        </w:rPr>
        <w:t xml:space="preserve">Present </w:t>
      </w:r>
      <w:r>
        <w:rPr>
          <w:sz w:val="24"/>
          <w:szCs w:val="24"/>
        </w:rPr>
        <w:tab/>
      </w:r>
      <w:r>
        <w:rPr>
          <w:sz w:val="24"/>
          <w:szCs w:val="24"/>
        </w:rPr>
        <w:tab/>
        <w:t>The Hymn Society in the United States and Canada</w:t>
      </w:r>
    </w:p>
    <w:p w14:paraId="6CCA13F8" w14:textId="77777777" w:rsidR="00223E67" w:rsidRDefault="00223E67" w:rsidP="00223E67">
      <w:pPr>
        <w:tabs>
          <w:tab w:val="left" w:pos="360"/>
          <w:tab w:val="left" w:pos="720"/>
          <w:tab w:val="left" w:pos="1980"/>
          <w:tab w:val="left" w:pos="2520"/>
        </w:tabs>
        <w:ind w:left="2880" w:hanging="2880"/>
        <w:rPr>
          <w:sz w:val="16"/>
          <w:szCs w:val="16"/>
        </w:rPr>
      </w:pPr>
    </w:p>
    <w:p w14:paraId="1F6D0DDA" w14:textId="77919B3A" w:rsidR="00223E67" w:rsidRDefault="003106AC" w:rsidP="00223E67">
      <w:pPr>
        <w:tabs>
          <w:tab w:val="left" w:pos="360"/>
          <w:tab w:val="left" w:pos="720"/>
          <w:tab w:val="left" w:pos="1980"/>
          <w:tab w:val="left" w:pos="2520"/>
        </w:tabs>
        <w:ind w:left="2880" w:hanging="2880"/>
        <w:rPr>
          <w:sz w:val="24"/>
          <w:szCs w:val="24"/>
        </w:rPr>
      </w:pPr>
      <w:r>
        <w:rPr>
          <w:sz w:val="24"/>
          <w:szCs w:val="24"/>
        </w:rPr>
        <w:tab/>
      </w:r>
      <w:r>
        <w:rPr>
          <w:sz w:val="24"/>
          <w:szCs w:val="24"/>
        </w:rPr>
        <w:tab/>
        <w:t>2002–2019</w:t>
      </w:r>
      <w:r w:rsidR="00223E67">
        <w:rPr>
          <w:sz w:val="24"/>
          <w:szCs w:val="24"/>
        </w:rPr>
        <w:t xml:space="preserve"> </w:t>
      </w:r>
      <w:r w:rsidR="00223E67">
        <w:rPr>
          <w:sz w:val="24"/>
          <w:szCs w:val="24"/>
        </w:rPr>
        <w:tab/>
      </w:r>
      <w:r w:rsidR="00223E67">
        <w:rPr>
          <w:sz w:val="24"/>
          <w:szCs w:val="24"/>
        </w:rPr>
        <w:tab/>
      </w:r>
      <w:r>
        <w:rPr>
          <w:sz w:val="24"/>
          <w:szCs w:val="24"/>
        </w:rPr>
        <w:tab/>
      </w:r>
      <w:r w:rsidR="00223E67">
        <w:rPr>
          <w:sz w:val="24"/>
          <w:szCs w:val="24"/>
        </w:rPr>
        <w:t>Texas Music Educators Association</w:t>
      </w:r>
    </w:p>
    <w:p w14:paraId="35B9284E" w14:textId="77777777" w:rsidR="00223E67" w:rsidRDefault="00223E67" w:rsidP="00223E67">
      <w:pPr>
        <w:tabs>
          <w:tab w:val="left" w:pos="360"/>
          <w:tab w:val="left" w:pos="720"/>
          <w:tab w:val="left" w:pos="1980"/>
          <w:tab w:val="left" w:pos="2520"/>
        </w:tabs>
        <w:ind w:left="2880" w:hanging="2880"/>
        <w:rPr>
          <w:sz w:val="16"/>
          <w:szCs w:val="16"/>
        </w:rPr>
      </w:pPr>
    </w:p>
    <w:p w14:paraId="1B4C1673" w14:textId="68FACB0B" w:rsidR="00223E67" w:rsidRDefault="003106AC" w:rsidP="00223E67">
      <w:pPr>
        <w:tabs>
          <w:tab w:val="left" w:pos="360"/>
          <w:tab w:val="left" w:pos="720"/>
          <w:tab w:val="left" w:pos="1980"/>
          <w:tab w:val="left" w:pos="2520"/>
        </w:tabs>
        <w:ind w:left="2880" w:hanging="2880"/>
        <w:rPr>
          <w:sz w:val="24"/>
          <w:szCs w:val="24"/>
        </w:rPr>
      </w:pPr>
      <w:r>
        <w:rPr>
          <w:sz w:val="24"/>
          <w:szCs w:val="24"/>
        </w:rPr>
        <w:tab/>
      </w:r>
      <w:r>
        <w:rPr>
          <w:sz w:val="24"/>
          <w:szCs w:val="24"/>
        </w:rPr>
        <w:tab/>
        <w:t>2000–</w:t>
      </w:r>
      <w:r w:rsidR="00223E67">
        <w:rPr>
          <w:sz w:val="24"/>
          <w:szCs w:val="24"/>
        </w:rPr>
        <w:t>2003</w:t>
      </w:r>
      <w:r w:rsidR="00223E67">
        <w:rPr>
          <w:sz w:val="24"/>
          <w:szCs w:val="24"/>
        </w:rPr>
        <w:tab/>
      </w:r>
      <w:r w:rsidR="00223E67">
        <w:rPr>
          <w:sz w:val="24"/>
          <w:szCs w:val="24"/>
        </w:rPr>
        <w:tab/>
      </w:r>
      <w:r w:rsidR="00223E67">
        <w:rPr>
          <w:sz w:val="24"/>
          <w:szCs w:val="24"/>
        </w:rPr>
        <w:tab/>
        <w:t>Houston Area Association for the Education of Young Children</w:t>
      </w:r>
    </w:p>
    <w:p w14:paraId="5105F2A6" w14:textId="77777777" w:rsidR="00223E67" w:rsidRDefault="00223E67" w:rsidP="00223E67">
      <w:pPr>
        <w:tabs>
          <w:tab w:val="left" w:pos="360"/>
          <w:tab w:val="left" w:pos="720"/>
          <w:tab w:val="left" w:pos="1980"/>
          <w:tab w:val="left" w:pos="2520"/>
        </w:tabs>
        <w:ind w:left="2880" w:hanging="2880"/>
        <w:rPr>
          <w:sz w:val="16"/>
          <w:szCs w:val="16"/>
        </w:rPr>
      </w:pPr>
    </w:p>
    <w:p w14:paraId="6C3A9EF9" w14:textId="5171921A" w:rsidR="00223E67" w:rsidRDefault="003106AC" w:rsidP="00223E67">
      <w:pPr>
        <w:tabs>
          <w:tab w:val="left" w:pos="360"/>
          <w:tab w:val="left" w:pos="720"/>
          <w:tab w:val="left" w:pos="1980"/>
          <w:tab w:val="left" w:pos="2520"/>
        </w:tabs>
        <w:ind w:left="2880" w:hanging="2880"/>
        <w:rPr>
          <w:sz w:val="24"/>
          <w:szCs w:val="24"/>
        </w:rPr>
      </w:pPr>
      <w:r>
        <w:rPr>
          <w:sz w:val="24"/>
          <w:szCs w:val="24"/>
        </w:rPr>
        <w:tab/>
      </w:r>
      <w:r>
        <w:rPr>
          <w:sz w:val="24"/>
          <w:szCs w:val="24"/>
        </w:rPr>
        <w:tab/>
        <w:t>1988–</w:t>
      </w:r>
      <w:r w:rsidR="00223E67">
        <w:rPr>
          <w:sz w:val="24"/>
          <w:szCs w:val="24"/>
        </w:rPr>
        <w:t xml:space="preserve">1991 </w:t>
      </w:r>
      <w:r w:rsidR="00223E67">
        <w:rPr>
          <w:sz w:val="24"/>
          <w:szCs w:val="24"/>
        </w:rPr>
        <w:tab/>
      </w:r>
      <w:r w:rsidR="00223E67">
        <w:rPr>
          <w:sz w:val="24"/>
          <w:szCs w:val="24"/>
        </w:rPr>
        <w:tab/>
      </w:r>
      <w:r>
        <w:rPr>
          <w:sz w:val="24"/>
          <w:szCs w:val="24"/>
        </w:rPr>
        <w:tab/>
      </w:r>
      <w:r w:rsidR="00223E67">
        <w:rPr>
          <w:sz w:val="24"/>
          <w:szCs w:val="24"/>
        </w:rPr>
        <w:t>American Musicological Society</w:t>
      </w:r>
    </w:p>
    <w:p w14:paraId="1FF19A0A" w14:textId="77777777" w:rsidR="00223E67" w:rsidRDefault="00223E67" w:rsidP="00223E67">
      <w:pPr>
        <w:tabs>
          <w:tab w:val="left" w:pos="360"/>
          <w:tab w:val="left" w:pos="720"/>
          <w:tab w:val="left" w:pos="1980"/>
          <w:tab w:val="left" w:pos="2520"/>
        </w:tabs>
        <w:ind w:left="2880" w:hanging="2880"/>
        <w:rPr>
          <w:sz w:val="16"/>
          <w:szCs w:val="16"/>
        </w:rPr>
      </w:pPr>
    </w:p>
    <w:p w14:paraId="12AF348C" w14:textId="628A22C3" w:rsidR="00223E67" w:rsidRDefault="003106AC" w:rsidP="00223E67">
      <w:pPr>
        <w:tabs>
          <w:tab w:val="left" w:pos="360"/>
          <w:tab w:val="left" w:pos="720"/>
          <w:tab w:val="left" w:pos="1980"/>
          <w:tab w:val="left" w:pos="2520"/>
        </w:tabs>
        <w:ind w:left="2880" w:hanging="2880"/>
        <w:rPr>
          <w:sz w:val="24"/>
          <w:szCs w:val="24"/>
        </w:rPr>
      </w:pPr>
      <w:r>
        <w:rPr>
          <w:sz w:val="24"/>
          <w:szCs w:val="24"/>
        </w:rPr>
        <w:tab/>
      </w:r>
      <w:r>
        <w:rPr>
          <w:sz w:val="24"/>
          <w:szCs w:val="24"/>
        </w:rPr>
        <w:tab/>
        <w:t>1986–</w:t>
      </w:r>
      <w:r w:rsidR="00223E67">
        <w:rPr>
          <w:sz w:val="24"/>
          <w:szCs w:val="24"/>
        </w:rPr>
        <w:t>1988</w:t>
      </w:r>
      <w:r w:rsidR="00223E67">
        <w:rPr>
          <w:sz w:val="24"/>
          <w:szCs w:val="24"/>
        </w:rPr>
        <w:tab/>
      </w:r>
      <w:r w:rsidR="00223E67">
        <w:rPr>
          <w:sz w:val="24"/>
          <w:szCs w:val="24"/>
        </w:rPr>
        <w:tab/>
      </w:r>
      <w:r w:rsidR="00223E67">
        <w:rPr>
          <w:sz w:val="24"/>
          <w:szCs w:val="24"/>
        </w:rPr>
        <w:tab/>
        <w:t>American Recorder Society</w:t>
      </w:r>
    </w:p>
    <w:p w14:paraId="667F9A33" w14:textId="77777777" w:rsidR="00223E67" w:rsidRDefault="00223E67" w:rsidP="00223E67">
      <w:pPr>
        <w:tabs>
          <w:tab w:val="left" w:pos="360"/>
          <w:tab w:val="left" w:pos="2520"/>
          <w:tab w:val="left" w:pos="3240"/>
        </w:tabs>
        <w:rPr>
          <w:b/>
          <w:sz w:val="24"/>
          <w:szCs w:val="24"/>
        </w:rPr>
      </w:pPr>
    </w:p>
    <w:p w14:paraId="484B9156" w14:textId="77777777" w:rsidR="00223E67" w:rsidRDefault="00223E67" w:rsidP="00223E67">
      <w:pPr>
        <w:tabs>
          <w:tab w:val="left" w:pos="360"/>
          <w:tab w:val="left" w:pos="2520"/>
          <w:tab w:val="left" w:pos="3240"/>
        </w:tabs>
        <w:rPr>
          <w:sz w:val="24"/>
          <w:szCs w:val="24"/>
        </w:rPr>
      </w:pPr>
      <w:r>
        <w:rPr>
          <w:b/>
          <w:sz w:val="24"/>
          <w:szCs w:val="24"/>
        </w:rPr>
        <w:tab/>
        <w:t>PRESENTATIONS, PUBLICATIONS, AND OTHER SCHOLARLY WORKS</w:t>
      </w:r>
    </w:p>
    <w:p w14:paraId="16135EEB" w14:textId="77777777" w:rsidR="00223E67" w:rsidRDefault="00223E67" w:rsidP="00223E67">
      <w:pPr>
        <w:tabs>
          <w:tab w:val="left" w:pos="360"/>
          <w:tab w:val="left" w:pos="720"/>
          <w:tab w:val="left" w:pos="3240"/>
        </w:tabs>
        <w:ind w:left="360"/>
        <w:rPr>
          <w:sz w:val="16"/>
          <w:szCs w:val="16"/>
        </w:rPr>
      </w:pPr>
    </w:p>
    <w:p w14:paraId="56756448" w14:textId="2FC91FAA" w:rsidR="0058745F" w:rsidRDefault="0058745F" w:rsidP="0058745F">
      <w:pPr>
        <w:ind w:left="720"/>
        <w:rPr>
          <w:sz w:val="24"/>
          <w:szCs w:val="24"/>
        </w:rPr>
      </w:pPr>
      <w:r>
        <w:rPr>
          <w:sz w:val="24"/>
          <w:szCs w:val="24"/>
        </w:rPr>
        <w:t xml:space="preserve">Monteiro, Juliana, and </w:t>
      </w:r>
      <w:r>
        <w:rPr>
          <w:b/>
          <w:bCs/>
          <w:sz w:val="24"/>
          <w:szCs w:val="24"/>
        </w:rPr>
        <w:t>Maria Monteiro</w:t>
      </w:r>
      <w:r>
        <w:rPr>
          <w:sz w:val="24"/>
          <w:szCs w:val="24"/>
        </w:rPr>
        <w:t xml:space="preserve">, “The </w:t>
      </w:r>
      <w:r w:rsidR="0000471A">
        <w:rPr>
          <w:sz w:val="24"/>
          <w:szCs w:val="24"/>
        </w:rPr>
        <w:t>Silent and Powerful World of Visual Arts.”</w:t>
      </w:r>
      <w:r>
        <w:rPr>
          <w:sz w:val="24"/>
          <w:szCs w:val="24"/>
        </w:rPr>
        <w:t xml:space="preserve"> </w:t>
      </w:r>
      <w:r>
        <w:rPr>
          <w:i/>
          <w:iCs/>
          <w:sz w:val="24"/>
          <w:szCs w:val="24"/>
        </w:rPr>
        <w:t>Alleluia Conference</w:t>
      </w:r>
      <w:r>
        <w:rPr>
          <w:sz w:val="24"/>
          <w:szCs w:val="24"/>
        </w:rPr>
        <w:t>, Baylor University</w:t>
      </w:r>
      <w:r w:rsidR="00675677">
        <w:rPr>
          <w:sz w:val="24"/>
          <w:szCs w:val="24"/>
        </w:rPr>
        <w:t xml:space="preserve"> (Online), </w:t>
      </w:r>
      <w:r>
        <w:rPr>
          <w:sz w:val="24"/>
          <w:szCs w:val="24"/>
        </w:rPr>
        <w:t xml:space="preserve">July </w:t>
      </w:r>
      <w:r w:rsidR="003106AC">
        <w:rPr>
          <w:sz w:val="24"/>
          <w:szCs w:val="24"/>
        </w:rPr>
        <w:t>20–</w:t>
      </w:r>
      <w:r w:rsidR="0000471A">
        <w:rPr>
          <w:sz w:val="24"/>
          <w:szCs w:val="24"/>
        </w:rPr>
        <w:t>22, 2020</w:t>
      </w:r>
      <w:r>
        <w:rPr>
          <w:sz w:val="24"/>
          <w:szCs w:val="24"/>
        </w:rPr>
        <w:t>.</w:t>
      </w:r>
    </w:p>
    <w:p w14:paraId="0F7B7A05" w14:textId="5885CA09" w:rsidR="00604355" w:rsidRDefault="00604355" w:rsidP="0058745F">
      <w:pPr>
        <w:ind w:left="720"/>
        <w:rPr>
          <w:sz w:val="24"/>
          <w:szCs w:val="24"/>
        </w:rPr>
      </w:pPr>
    </w:p>
    <w:p w14:paraId="1FA4A811" w14:textId="7CFF0311" w:rsidR="00604355" w:rsidRPr="00122104" w:rsidRDefault="00604355" w:rsidP="0058745F">
      <w:pPr>
        <w:ind w:left="720"/>
        <w:rPr>
          <w:i/>
          <w:sz w:val="24"/>
          <w:szCs w:val="24"/>
        </w:rPr>
      </w:pPr>
      <w:r>
        <w:rPr>
          <w:b/>
          <w:sz w:val="24"/>
          <w:szCs w:val="24"/>
        </w:rPr>
        <w:t>Monteiro, Maria</w:t>
      </w:r>
      <w:r>
        <w:rPr>
          <w:sz w:val="24"/>
          <w:szCs w:val="24"/>
        </w:rPr>
        <w:t xml:space="preserve">. </w:t>
      </w:r>
      <w:r w:rsidR="000C47C5">
        <w:rPr>
          <w:sz w:val="24"/>
          <w:szCs w:val="24"/>
        </w:rPr>
        <w:t>“The Contribution</w:t>
      </w:r>
      <w:r w:rsidR="003106AC">
        <w:rPr>
          <w:sz w:val="24"/>
          <w:szCs w:val="24"/>
        </w:rPr>
        <w:t>s of Henry Maxwell Wright (1849–</w:t>
      </w:r>
      <w:r w:rsidR="000C47C5">
        <w:rPr>
          <w:sz w:val="24"/>
          <w:szCs w:val="24"/>
        </w:rPr>
        <w:t>1931) and Solomon L. Ginsburg (1867</w:t>
      </w:r>
      <w:r w:rsidR="003106AC">
        <w:rPr>
          <w:sz w:val="24"/>
          <w:szCs w:val="24"/>
        </w:rPr>
        <w:t>–</w:t>
      </w:r>
      <w:r w:rsidR="000C47C5">
        <w:rPr>
          <w:sz w:val="24"/>
          <w:szCs w:val="24"/>
        </w:rPr>
        <w:t xml:space="preserve">1927) to Portuguese-Language Hymnody.” </w:t>
      </w:r>
      <w:r w:rsidR="00122104">
        <w:rPr>
          <w:i/>
          <w:sz w:val="24"/>
          <w:szCs w:val="24"/>
        </w:rPr>
        <w:t>Yale-Edinburgh Conference</w:t>
      </w:r>
      <w:r w:rsidR="00675677">
        <w:rPr>
          <w:i/>
          <w:sz w:val="24"/>
          <w:szCs w:val="24"/>
        </w:rPr>
        <w:t xml:space="preserve">, </w:t>
      </w:r>
      <w:r w:rsidR="00675677">
        <w:rPr>
          <w:sz w:val="24"/>
          <w:szCs w:val="24"/>
        </w:rPr>
        <w:t>Centre for the Study of World Christianity</w:t>
      </w:r>
      <w:r w:rsidR="00122104">
        <w:rPr>
          <w:i/>
          <w:sz w:val="24"/>
          <w:szCs w:val="24"/>
        </w:rPr>
        <w:t xml:space="preserve"> </w:t>
      </w:r>
      <w:r w:rsidR="00122104" w:rsidRPr="00122104">
        <w:rPr>
          <w:sz w:val="24"/>
          <w:szCs w:val="24"/>
        </w:rPr>
        <w:t>(Online)</w:t>
      </w:r>
      <w:r w:rsidR="003106AC">
        <w:rPr>
          <w:sz w:val="24"/>
          <w:szCs w:val="24"/>
        </w:rPr>
        <w:t>, June 22–</w:t>
      </w:r>
      <w:r w:rsidR="00122104">
        <w:rPr>
          <w:sz w:val="24"/>
          <w:szCs w:val="24"/>
        </w:rPr>
        <w:t>24, 2020.</w:t>
      </w:r>
    </w:p>
    <w:p w14:paraId="1AF70DDE" w14:textId="06C1A4AD" w:rsidR="00C12CC8" w:rsidRDefault="00C12CC8" w:rsidP="0058745F">
      <w:pPr>
        <w:ind w:left="720"/>
        <w:rPr>
          <w:sz w:val="24"/>
          <w:szCs w:val="24"/>
        </w:rPr>
      </w:pPr>
    </w:p>
    <w:p w14:paraId="168AAB1F" w14:textId="45F70A99" w:rsidR="00C12CC8" w:rsidRPr="00100F74" w:rsidRDefault="00F444AE" w:rsidP="00F444AE">
      <w:pPr>
        <w:ind w:left="720"/>
        <w:rPr>
          <w:b/>
          <w:i/>
          <w:sz w:val="24"/>
          <w:szCs w:val="24"/>
          <w:lang w:val="pt-BR"/>
        </w:rPr>
      </w:pPr>
      <w:r>
        <w:rPr>
          <w:rStyle w:val="Strong"/>
          <w:sz w:val="24"/>
          <w:szCs w:val="24"/>
          <w:shd w:val="clear" w:color="auto" w:fill="FFFFFF"/>
        </w:rPr>
        <w:t xml:space="preserve">Monteiro, </w:t>
      </w:r>
      <w:r w:rsidRPr="00F444AE">
        <w:rPr>
          <w:rStyle w:val="Strong"/>
          <w:sz w:val="24"/>
          <w:szCs w:val="24"/>
          <w:shd w:val="clear" w:color="auto" w:fill="FFFFFF"/>
        </w:rPr>
        <w:t>Maria</w:t>
      </w:r>
      <w:r>
        <w:rPr>
          <w:rStyle w:val="Strong"/>
          <w:b w:val="0"/>
          <w:sz w:val="24"/>
          <w:szCs w:val="24"/>
          <w:shd w:val="clear" w:color="auto" w:fill="FFFFFF"/>
        </w:rPr>
        <w:t>. “</w:t>
      </w:r>
      <w:r w:rsidRPr="00F444AE">
        <w:rPr>
          <w:sz w:val="24"/>
          <w:szCs w:val="24"/>
        </w:rPr>
        <w:t xml:space="preserve">Worshiping in Yellow: Singing in the Cult of </w:t>
      </w:r>
      <w:r w:rsidRPr="00F444AE">
        <w:rPr>
          <w:i/>
          <w:sz w:val="24"/>
          <w:szCs w:val="24"/>
        </w:rPr>
        <w:t>Oxum</w:t>
      </w:r>
      <w:r>
        <w:rPr>
          <w:i/>
          <w:sz w:val="24"/>
          <w:szCs w:val="24"/>
        </w:rPr>
        <w:t xml:space="preserve">.” </w:t>
      </w:r>
      <w:r w:rsidRPr="00100F74">
        <w:rPr>
          <w:i/>
          <w:sz w:val="24"/>
          <w:szCs w:val="24"/>
          <w:lang w:val="pt-BR"/>
        </w:rPr>
        <w:t>World Christianity</w:t>
      </w:r>
      <w:r w:rsidR="00C12CC8" w:rsidRPr="00100F74">
        <w:rPr>
          <w:i/>
          <w:sz w:val="24"/>
          <w:szCs w:val="24"/>
          <w:lang w:val="pt-BR"/>
        </w:rPr>
        <w:t xml:space="preserve"> Conference</w:t>
      </w:r>
      <w:r w:rsidR="00C12CC8" w:rsidRPr="00100F74">
        <w:rPr>
          <w:sz w:val="24"/>
          <w:szCs w:val="24"/>
          <w:lang w:val="pt-BR"/>
        </w:rPr>
        <w:t xml:space="preserve">, </w:t>
      </w:r>
      <w:r w:rsidRPr="00100F74">
        <w:rPr>
          <w:sz w:val="24"/>
          <w:szCs w:val="24"/>
          <w:lang w:val="pt-BR"/>
        </w:rPr>
        <w:t xml:space="preserve">Princeton </w:t>
      </w:r>
      <w:r w:rsidR="003106AC">
        <w:rPr>
          <w:sz w:val="24"/>
          <w:szCs w:val="24"/>
          <w:lang w:val="pt-BR"/>
        </w:rPr>
        <w:t>Seminary (Online), March 3–</w:t>
      </w:r>
      <w:r w:rsidRPr="00100F74">
        <w:rPr>
          <w:sz w:val="24"/>
          <w:szCs w:val="24"/>
          <w:lang w:val="pt-BR"/>
        </w:rPr>
        <w:t>6, 2020</w:t>
      </w:r>
      <w:r w:rsidR="00C12CC8" w:rsidRPr="00100F74">
        <w:rPr>
          <w:sz w:val="24"/>
          <w:szCs w:val="24"/>
          <w:lang w:val="pt-BR"/>
        </w:rPr>
        <w:t xml:space="preserve"> </w:t>
      </w:r>
    </w:p>
    <w:p w14:paraId="70374648" w14:textId="59582061" w:rsidR="0058745F" w:rsidRPr="00100F74" w:rsidRDefault="0058745F" w:rsidP="0000471A">
      <w:pPr>
        <w:rPr>
          <w:b/>
          <w:bCs/>
          <w:sz w:val="24"/>
          <w:szCs w:val="24"/>
          <w:lang w:val="pt-BR"/>
        </w:rPr>
      </w:pPr>
    </w:p>
    <w:p w14:paraId="04FCF28C" w14:textId="747DAEC5" w:rsidR="000A28E4" w:rsidRPr="00A54CE3" w:rsidRDefault="000A28E4" w:rsidP="000A28E4">
      <w:pPr>
        <w:ind w:left="720"/>
        <w:rPr>
          <w:iCs/>
          <w:sz w:val="32"/>
          <w:szCs w:val="24"/>
          <w:lang w:val="pt-BR"/>
        </w:rPr>
      </w:pPr>
      <w:r w:rsidRPr="00100F74">
        <w:rPr>
          <w:b/>
          <w:bCs/>
          <w:sz w:val="24"/>
          <w:szCs w:val="24"/>
          <w:lang w:val="pt-BR"/>
        </w:rPr>
        <w:t>Monteiro,</w:t>
      </w:r>
      <w:r w:rsidRPr="00100F74">
        <w:rPr>
          <w:sz w:val="24"/>
          <w:szCs w:val="24"/>
          <w:lang w:val="pt-BR"/>
        </w:rPr>
        <w:t xml:space="preserve"> </w:t>
      </w:r>
      <w:r w:rsidRPr="00100F74">
        <w:rPr>
          <w:b/>
          <w:bCs/>
          <w:sz w:val="24"/>
          <w:szCs w:val="24"/>
          <w:lang w:val="pt-BR"/>
        </w:rPr>
        <w:t>Maria</w:t>
      </w:r>
      <w:r w:rsidRPr="00100F74">
        <w:rPr>
          <w:bCs/>
          <w:sz w:val="24"/>
          <w:szCs w:val="24"/>
          <w:lang w:val="pt-BR"/>
        </w:rPr>
        <w:t xml:space="preserve">. </w:t>
      </w:r>
      <w:r w:rsidR="00A54CE3" w:rsidRPr="00A54CE3">
        <w:rPr>
          <w:bCs/>
          <w:sz w:val="24"/>
          <w:szCs w:val="24"/>
          <w:lang w:val="pt-BR"/>
        </w:rPr>
        <w:t>Igrejas bil</w:t>
      </w:r>
      <w:r w:rsidR="00A54CE3">
        <w:rPr>
          <w:bCs/>
          <w:sz w:val="24"/>
          <w:szCs w:val="24"/>
          <w:lang w:val="pt-BR"/>
        </w:rPr>
        <w:t>í</w:t>
      </w:r>
      <w:r w:rsidR="00A54CE3" w:rsidRPr="00A54CE3">
        <w:rPr>
          <w:bCs/>
          <w:sz w:val="24"/>
          <w:szCs w:val="24"/>
          <w:lang w:val="pt-BR"/>
        </w:rPr>
        <w:t>ngues no context</w:t>
      </w:r>
      <w:r w:rsidR="00980DDB">
        <w:rPr>
          <w:bCs/>
          <w:sz w:val="24"/>
          <w:szCs w:val="24"/>
          <w:lang w:val="pt-BR"/>
        </w:rPr>
        <w:t>o</w:t>
      </w:r>
      <w:r w:rsidR="00A54CE3" w:rsidRPr="00A54CE3">
        <w:rPr>
          <w:bCs/>
          <w:sz w:val="24"/>
          <w:szCs w:val="24"/>
          <w:lang w:val="pt-BR"/>
        </w:rPr>
        <w:t xml:space="preserve"> multicultural: México/Estados Unidos</w:t>
      </w:r>
      <w:r>
        <w:rPr>
          <w:sz w:val="24"/>
          <w:szCs w:val="24"/>
          <w:lang w:val="pt-BR"/>
        </w:rPr>
        <w:t>.</w:t>
      </w:r>
      <w:r w:rsidR="00A54CE3">
        <w:rPr>
          <w:sz w:val="24"/>
          <w:szCs w:val="24"/>
          <w:lang w:val="pt-BR"/>
        </w:rPr>
        <w:t xml:space="preserve"> </w:t>
      </w:r>
      <w:r w:rsidR="00A54CE3" w:rsidRPr="00A54CE3">
        <w:rPr>
          <w:i/>
          <w:sz w:val="24"/>
          <w:lang w:val="pt-BR"/>
        </w:rPr>
        <w:t>Reflexão e Fé</w:t>
      </w:r>
      <w:r w:rsidR="00A54CE3">
        <w:rPr>
          <w:sz w:val="24"/>
          <w:lang w:val="pt-BR"/>
        </w:rPr>
        <w:t xml:space="preserve"> </w:t>
      </w:r>
      <w:r w:rsidR="00715DB2">
        <w:rPr>
          <w:sz w:val="24"/>
          <w:lang w:val="pt-BR"/>
        </w:rPr>
        <w:t>no.</w:t>
      </w:r>
      <w:r w:rsidR="00B07E19">
        <w:rPr>
          <w:sz w:val="24"/>
          <w:lang w:val="pt-BR"/>
        </w:rPr>
        <w:t>12</w:t>
      </w:r>
      <w:r w:rsidR="00715DB2">
        <w:rPr>
          <w:sz w:val="24"/>
          <w:lang w:val="pt-BR"/>
        </w:rPr>
        <w:t xml:space="preserve"> (</w:t>
      </w:r>
      <w:r w:rsidR="00CF30D6">
        <w:rPr>
          <w:sz w:val="24"/>
          <w:lang w:val="pt-BR"/>
        </w:rPr>
        <w:t xml:space="preserve">April </w:t>
      </w:r>
      <w:r w:rsidR="00715DB2">
        <w:rPr>
          <w:sz w:val="24"/>
          <w:lang w:val="pt-BR"/>
        </w:rPr>
        <w:t>2020)</w:t>
      </w:r>
      <w:r w:rsidR="00A54CE3">
        <w:rPr>
          <w:sz w:val="24"/>
          <w:lang w:val="pt-BR"/>
        </w:rPr>
        <w:t>:</w:t>
      </w:r>
      <w:bookmarkStart w:id="0" w:name="_GoBack"/>
      <w:bookmarkEnd w:id="0"/>
      <w:r w:rsidR="003106AC">
        <w:rPr>
          <w:sz w:val="24"/>
          <w:lang w:val="pt-BR"/>
        </w:rPr>
        <w:t>186–</w:t>
      </w:r>
      <w:r w:rsidR="00A54CE3">
        <w:rPr>
          <w:sz w:val="24"/>
          <w:lang w:val="pt-BR"/>
        </w:rPr>
        <w:t>208</w:t>
      </w:r>
      <w:r w:rsidR="00A54CE3" w:rsidRPr="00A54CE3">
        <w:rPr>
          <w:sz w:val="24"/>
          <w:lang w:val="pt-BR"/>
        </w:rPr>
        <w:t>.</w:t>
      </w:r>
    </w:p>
    <w:p w14:paraId="76F19FD3" w14:textId="77777777" w:rsidR="000A28E4" w:rsidRPr="00223E67" w:rsidRDefault="000A28E4" w:rsidP="000A28E4">
      <w:pPr>
        <w:pStyle w:val="NormalWeb"/>
        <w:spacing w:before="0" w:beforeAutospacing="0" w:after="0" w:afterAutospacing="0"/>
        <w:ind w:left="720"/>
        <w:rPr>
          <w:b/>
          <w:bCs/>
          <w:color w:val="000000"/>
          <w:sz w:val="16"/>
          <w:szCs w:val="16"/>
          <w:lang w:val="pt-BR"/>
        </w:rPr>
      </w:pPr>
    </w:p>
    <w:p w14:paraId="002D2C93" w14:textId="6055B59D" w:rsidR="00223E67" w:rsidRPr="00100F74" w:rsidRDefault="00223E67" w:rsidP="00223E67">
      <w:pPr>
        <w:ind w:left="720"/>
        <w:rPr>
          <w:iCs/>
          <w:sz w:val="24"/>
          <w:szCs w:val="24"/>
        </w:rPr>
      </w:pPr>
      <w:r w:rsidRPr="00A54CE3">
        <w:rPr>
          <w:b/>
          <w:bCs/>
          <w:sz w:val="24"/>
          <w:szCs w:val="24"/>
          <w:lang w:val="pt-BR"/>
        </w:rPr>
        <w:t>Monteiro,</w:t>
      </w:r>
      <w:r w:rsidRPr="00A54CE3">
        <w:rPr>
          <w:sz w:val="24"/>
          <w:szCs w:val="24"/>
          <w:lang w:val="pt-BR"/>
        </w:rPr>
        <w:t xml:space="preserve"> </w:t>
      </w:r>
      <w:r w:rsidRPr="00A54CE3">
        <w:rPr>
          <w:b/>
          <w:bCs/>
          <w:sz w:val="24"/>
          <w:szCs w:val="24"/>
          <w:lang w:val="pt-BR"/>
        </w:rPr>
        <w:t>Maria</w:t>
      </w:r>
      <w:r w:rsidR="00100F74">
        <w:rPr>
          <w:bCs/>
          <w:sz w:val="24"/>
          <w:szCs w:val="24"/>
          <w:lang w:val="pt-BR"/>
        </w:rPr>
        <w:t xml:space="preserve">. </w:t>
      </w:r>
      <w:r w:rsidR="00100F74" w:rsidRPr="00715DB2">
        <w:rPr>
          <w:bCs/>
          <w:sz w:val="24"/>
          <w:szCs w:val="24"/>
          <w:lang w:val="pt-BR"/>
        </w:rPr>
        <w:t>Editorial work for bilingual hymnal</w:t>
      </w:r>
      <w:r w:rsidRPr="00715DB2">
        <w:rPr>
          <w:b/>
          <w:bCs/>
          <w:sz w:val="24"/>
          <w:szCs w:val="24"/>
          <w:lang w:val="pt-BR"/>
        </w:rPr>
        <w:t xml:space="preserve"> </w:t>
      </w:r>
      <w:r w:rsidRPr="00715DB2">
        <w:rPr>
          <w:i/>
          <w:iCs/>
          <w:sz w:val="24"/>
          <w:szCs w:val="24"/>
          <w:lang w:val="pt-BR"/>
        </w:rPr>
        <w:t>Santo, santo, santo: Cantos para el pueblo de Dios/Holy, Holy, Holy: Son</w:t>
      </w:r>
      <w:r w:rsidRPr="00100F74">
        <w:rPr>
          <w:i/>
          <w:iCs/>
          <w:sz w:val="24"/>
          <w:szCs w:val="24"/>
        </w:rPr>
        <w:t xml:space="preserve">gs for the People of God, </w:t>
      </w:r>
      <w:r w:rsidRPr="00100F74">
        <w:rPr>
          <w:sz w:val="24"/>
          <w:szCs w:val="24"/>
        </w:rPr>
        <w:t>edited</w:t>
      </w:r>
      <w:r w:rsidRPr="00100F74">
        <w:rPr>
          <w:i/>
          <w:iCs/>
          <w:sz w:val="24"/>
          <w:szCs w:val="24"/>
        </w:rPr>
        <w:t xml:space="preserve"> </w:t>
      </w:r>
      <w:r w:rsidRPr="00100F74">
        <w:rPr>
          <w:sz w:val="24"/>
          <w:szCs w:val="24"/>
        </w:rPr>
        <w:t>by</w:t>
      </w:r>
      <w:r w:rsidRPr="00100F74">
        <w:rPr>
          <w:i/>
          <w:iCs/>
          <w:sz w:val="24"/>
          <w:szCs w:val="24"/>
        </w:rPr>
        <w:t xml:space="preserve"> </w:t>
      </w:r>
      <w:r w:rsidRPr="00100F74">
        <w:rPr>
          <w:sz w:val="24"/>
          <w:szCs w:val="24"/>
        </w:rPr>
        <w:t>María Cornou and Rebecca Hoeksema Snippe</w:t>
      </w:r>
      <w:r w:rsidRPr="00100F74">
        <w:rPr>
          <w:iCs/>
          <w:sz w:val="24"/>
          <w:szCs w:val="24"/>
        </w:rPr>
        <w:t>. Chicago, IL: GIA Publications</w:t>
      </w:r>
      <w:r w:rsidRPr="00100F74">
        <w:rPr>
          <w:sz w:val="24"/>
          <w:szCs w:val="24"/>
        </w:rPr>
        <w:t>, 2019.</w:t>
      </w:r>
    </w:p>
    <w:p w14:paraId="6013B6A7" w14:textId="77777777" w:rsidR="00223E67" w:rsidRPr="00100F74" w:rsidRDefault="00223E67" w:rsidP="00223E67">
      <w:pPr>
        <w:pStyle w:val="NormalWeb"/>
        <w:spacing w:before="0" w:beforeAutospacing="0" w:after="0" w:afterAutospacing="0"/>
        <w:ind w:left="720"/>
        <w:rPr>
          <w:b/>
          <w:bCs/>
          <w:color w:val="000000"/>
          <w:sz w:val="16"/>
          <w:szCs w:val="16"/>
        </w:rPr>
      </w:pPr>
    </w:p>
    <w:p w14:paraId="6F5307CC" w14:textId="6BB9E491" w:rsidR="00223E67" w:rsidRDefault="00223E67" w:rsidP="00223E67">
      <w:pPr>
        <w:ind w:left="720"/>
        <w:rPr>
          <w:iCs/>
          <w:sz w:val="24"/>
          <w:szCs w:val="24"/>
        </w:rPr>
      </w:pPr>
      <w:r w:rsidRPr="00100F74">
        <w:rPr>
          <w:sz w:val="24"/>
          <w:szCs w:val="24"/>
        </w:rPr>
        <w:t xml:space="preserve">Cornou, María, </w:t>
      </w:r>
      <w:r w:rsidRPr="00100F74">
        <w:rPr>
          <w:b/>
          <w:bCs/>
          <w:sz w:val="24"/>
          <w:szCs w:val="24"/>
        </w:rPr>
        <w:t>Maria Monteiro</w:t>
      </w:r>
      <w:r w:rsidRPr="00100F74">
        <w:rPr>
          <w:sz w:val="24"/>
          <w:szCs w:val="24"/>
        </w:rPr>
        <w:t xml:space="preserve">, Carlos Colón, Marcell Steuernagel, </w:t>
      </w:r>
      <w:r w:rsidR="0058745F" w:rsidRPr="00100F74">
        <w:rPr>
          <w:sz w:val="24"/>
          <w:szCs w:val="24"/>
        </w:rPr>
        <w:t xml:space="preserve">and </w:t>
      </w:r>
      <w:r w:rsidRPr="00100F74">
        <w:rPr>
          <w:sz w:val="24"/>
          <w:szCs w:val="24"/>
        </w:rPr>
        <w:t xml:space="preserve">Martin Tel. </w:t>
      </w:r>
      <w:r>
        <w:rPr>
          <w:sz w:val="24"/>
          <w:szCs w:val="24"/>
        </w:rPr>
        <w:t xml:space="preserve">“Spanish-language Authors, Composers, and Translators in </w:t>
      </w:r>
      <w:r>
        <w:rPr>
          <w:i/>
          <w:iCs/>
          <w:sz w:val="24"/>
          <w:szCs w:val="24"/>
        </w:rPr>
        <w:t>Santo, santo, santo: Cantos para el pueblo de Dios/Holy, Holy, Holy: Songs for the People of God</w:t>
      </w:r>
      <w:r>
        <w:rPr>
          <w:sz w:val="24"/>
          <w:szCs w:val="24"/>
        </w:rPr>
        <w:t>.” The Hymn Society Annual Con</w:t>
      </w:r>
      <w:r w:rsidR="003106AC">
        <w:rPr>
          <w:sz w:val="24"/>
          <w:szCs w:val="24"/>
        </w:rPr>
        <w:t>ference, Dallas, Texas, July 14–</w:t>
      </w:r>
      <w:r>
        <w:rPr>
          <w:sz w:val="24"/>
          <w:szCs w:val="24"/>
        </w:rPr>
        <w:t>18, 2019.</w:t>
      </w:r>
    </w:p>
    <w:p w14:paraId="5F5F113F" w14:textId="77777777" w:rsidR="00223E67" w:rsidRDefault="00223E67" w:rsidP="00223E67">
      <w:pPr>
        <w:tabs>
          <w:tab w:val="left" w:pos="360"/>
          <w:tab w:val="left" w:pos="2520"/>
          <w:tab w:val="left" w:pos="3240"/>
        </w:tabs>
        <w:rPr>
          <w:b/>
          <w:sz w:val="16"/>
          <w:szCs w:val="16"/>
        </w:rPr>
      </w:pPr>
    </w:p>
    <w:p w14:paraId="5D258CB4" w14:textId="6CAC8005" w:rsidR="00223E67" w:rsidRDefault="00223E67" w:rsidP="00223E67">
      <w:pPr>
        <w:ind w:left="720"/>
        <w:rPr>
          <w:sz w:val="24"/>
          <w:szCs w:val="24"/>
        </w:rPr>
      </w:pPr>
      <w:r>
        <w:rPr>
          <w:sz w:val="24"/>
          <w:szCs w:val="24"/>
        </w:rPr>
        <w:t xml:space="preserve">Greenway, Drew, </w:t>
      </w:r>
      <w:r>
        <w:rPr>
          <w:b/>
          <w:bCs/>
          <w:sz w:val="24"/>
          <w:szCs w:val="24"/>
        </w:rPr>
        <w:t>Maria Monteiro</w:t>
      </w:r>
      <w:r>
        <w:rPr>
          <w:sz w:val="24"/>
          <w:szCs w:val="24"/>
        </w:rPr>
        <w:t xml:space="preserve">, and Terry York, moderated by Randall Bradley. “PIE Talk: Why We Need Each Other.” </w:t>
      </w:r>
      <w:r>
        <w:rPr>
          <w:i/>
          <w:iCs/>
          <w:sz w:val="24"/>
          <w:szCs w:val="24"/>
        </w:rPr>
        <w:t>Alleluia Conference</w:t>
      </w:r>
      <w:r>
        <w:rPr>
          <w:sz w:val="24"/>
          <w:szCs w:val="24"/>
        </w:rPr>
        <w:t>, Baylor U</w:t>
      </w:r>
      <w:r w:rsidR="003106AC">
        <w:rPr>
          <w:sz w:val="24"/>
          <w:szCs w:val="24"/>
        </w:rPr>
        <w:t>niversity, Waco, Texas, July 16–</w:t>
      </w:r>
      <w:r>
        <w:rPr>
          <w:sz w:val="24"/>
          <w:szCs w:val="24"/>
        </w:rPr>
        <w:t>19, 2019.</w:t>
      </w:r>
    </w:p>
    <w:p w14:paraId="0493C809" w14:textId="77777777" w:rsidR="00223E67" w:rsidRDefault="00223E67" w:rsidP="00223E67">
      <w:pPr>
        <w:ind w:firstLine="720"/>
        <w:rPr>
          <w:sz w:val="16"/>
          <w:szCs w:val="16"/>
        </w:rPr>
      </w:pPr>
    </w:p>
    <w:p w14:paraId="346DB14D" w14:textId="627C6C01" w:rsidR="00223E67" w:rsidRDefault="00223E67" w:rsidP="00223E67">
      <w:pPr>
        <w:pStyle w:val="NormalWeb"/>
        <w:spacing w:before="0" w:beforeAutospacing="0" w:after="0" w:afterAutospacing="0"/>
        <w:ind w:left="720"/>
      </w:pPr>
      <w:r>
        <w:rPr>
          <w:rStyle w:val="Strong"/>
          <w:shd w:val="clear" w:color="auto" w:fill="FFFFFF"/>
          <w:lang w:val="pt-BR"/>
        </w:rPr>
        <w:t xml:space="preserve">Monteiro, Maria </w:t>
      </w:r>
      <w:r w:rsidRPr="009E2CCF">
        <w:rPr>
          <w:rStyle w:val="Strong"/>
          <w:b w:val="0"/>
          <w:shd w:val="clear" w:color="auto" w:fill="FFFFFF"/>
          <w:lang w:val="pt-BR"/>
        </w:rPr>
        <w:t>and Carlos Colón</w:t>
      </w:r>
      <w:r>
        <w:rPr>
          <w:rStyle w:val="Strong"/>
          <w:shd w:val="clear" w:color="auto" w:fill="FFFFFF"/>
          <w:lang w:val="pt-BR"/>
        </w:rPr>
        <w:t xml:space="preserve">. </w:t>
      </w:r>
      <w:r>
        <w:t xml:space="preserve">“Somos pueblo que camina/We Are People on a Journey.” </w:t>
      </w:r>
      <w:r>
        <w:rPr>
          <w:i/>
        </w:rPr>
        <w:t>Alleluia Conference</w:t>
      </w:r>
      <w:r>
        <w:t>, Baylor U</w:t>
      </w:r>
      <w:r w:rsidR="003106AC">
        <w:t>niversity, Waco, Texas, July 17–</w:t>
      </w:r>
      <w:r>
        <w:t xml:space="preserve">20, 2018. </w:t>
      </w:r>
    </w:p>
    <w:p w14:paraId="42F920AC" w14:textId="77777777" w:rsidR="009E2CCF" w:rsidRDefault="009E2CCF" w:rsidP="00223E67">
      <w:pPr>
        <w:pStyle w:val="NormalWeb"/>
        <w:spacing w:before="0" w:beforeAutospacing="0" w:after="0" w:afterAutospacing="0"/>
        <w:ind w:left="720"/>
        <w:rPr>
          <w:rStyle w:val="Strong"/>
          <w:shd w:val="clear" w:color="auto" w:fill="FFFFFF"/>
        </w:rPr>
      </w:pPr>
    </w:p>
    <w:p w14:paraId="434272DE" w14:textId="0854A2D6" w:rsidR="00223E67" w:rsidRDefault="00223E67" w:rsidP="00223E67">
      <w:pPr>
        <w:pStyle w:val="NormalWeb"/>
        <w:spacing w:before="0" w:beforeAutospacing="0" w:after="0" w:afterAutospacing="0"/>
        <w:ind w:left="720"/>
      </w:pPr>
      <w:r w:rsidRPr="009E2CCF">
        <w:rPr>
          <w:rStyle w:val="Strong"/>
          <w:b w:val="0"/>
          <w:shd w:val="clear" w:color="auto" w:fill="FFFFFF"/>
        </w:rPr>
        <w:t>Gackle, Lynne,</w:t>
      </w:r>
      <w:r>
        <w:rPr>
          <w:rStyle w:val="Strong"/>
          <w:shd w:val="clear" w:color="auto" w:fill="FFFFFF"/>
        </w:rPr>
        <w:t xml:space="preserve"> Maria Monteiro</w:t>
      </w:r>
      <w:r w:rsidRPr="009E2CCF">
        <w:rPr>
          <w:rStyle w:val="Strong"/>
          <w:b w:val="0"/>
          <w:shd w:val="clear" w:color="auto" w:fill="FFFFFF"/>
        </w:rPr>
        <w:t>, and Terry Taylor, moderated by Randall Bradley</w:t>
      </w:r>
      <w:r>
        <w:rPr>
          <w:rStyle w:val="Strong"/>
          <w:shd w:val="clear" w:color="auto" w:fill="FFFFFF"/>
        </w:rPr>
        <w:t xml:space="preserve">. </w:t>
      </w:r>
      <w:r>
        <w:t xml:space="preserve">“PIE Talk: Engaging Children through Music – Why It Matters.” </w:t>
      </w:r>
      <w:r>
        <w:rPr>
          <w:i/>
        </w:rPr>
        <w:t>Alleluia Conference</w:t>
      </w:r>
      <w:r>
        <w:t>, Baylor U</w:t>
      </w:r>
      <w:r w:rsidR="003106AC">
        <w:t>niversity, Waco, Texas, July 17–</w:t>
      </w:r>
      <w:r>
        <w:t xml:space="preserve">20, 2018. </w:t>
      </w:r>
    </w:p>
    <w:p w14:paraId="673D9214" w14:textId="77777777" w:rsidR="00223E67" w:rsidRDefault="00223E67" w:rsidP="00223E67">
      <w:pPr>
        <w:pStyle w:val="NormalWeb"/>
        <w:spacing w:before="0" w:beforeAutospacing="0" w:after="0" w:afterAutospacing="0"/>
        <w:ind w:left="720"/>
        <w:rPr>
          <w:sz w:val="16"/>
          <w:szCs w:val="16"/>
        </w:rPr>
      </w:pPr>
    </w:p>
    <w:p w14:paraId="4019E487" w14:textId="2C63F4F6" w:rsidR="00223E67" w:rsidRDefault="00223E67" w:rsidP="00223E67">
      <w:pPr>
        <w:pStyle w:val="NormalWeb"/>
        <w:spacing w:before="0" w:beforeAutospacing="0" w:after="0" w:afterAutospacing="0"/>
        <w:ind w:left="720"/>
      </w:pPr>
      <w:r>
        <w:rPr>
          <w:b/>
          <w:bCs/>
        </w:rPr>
        <w:t>Monteiro, Maria</w:t>
      </w:r>
      <w:r>
        <w:t xml:space="preserve">. “‘This Is My Song:’ Profile of a Bilingual Congregation in the Heart of San Antonio.” </w:t>
      </w:r>
      <w:r>
        <w:rPr>
          <w:i/>
        </w:rPr>
        <w:t>Reformed Worship</w:t>
      </w:r>
      <w:r>
        <w:t xml:space="preserve"> </w:t>
      </w:r>
      <w:r w:rsidR="00353D87">
        <w:t>127 (March 2018)</w:t>
      </w:r>
      <w:r w:rsidR="003106AC">
        <w:t>:17–</w:t>
      </w:r>
      <w:r>
        <w:t>19.</w:t>
      </w:r>
    </w:p>
    <w:p w14:paraId="0206B6FC" w14:textId="77777777" w:rsidR="00223E67" w:rsidRDefault="00223E67" w:rsidP="00223E67">
      <w:pPr>
        <w:tabs>
          <w:tab w:val="left" w:pos="360"/>
          <w:tab w:val="left" w:pos="2520"/>
          <w:tab w:val="left" w:pos="3240"/>
        </w:tabs>
        <w:rPr>
          <w:b/>
          <w:sz w:val="24"/>
          <w:szCs w:val="24"/>
        </w:rPr>
      </w:pPr>
    </w:p>
    <w:p w14:paraId="08B7E9B7" w14:textId="70C4F68C" w:rsidR="00223E67" w:rsidRDefault="00223E67" w:rsidP="00223E67">
      <w:pPr>
        <w:pStyle w:val="NormalWeb"/>
        <w:spacing w:before="0" w:beforeAutospacing="0" w:after="0" w:afterAutospacing="0"/>
        <w:ind w:left="720"/>
        <w:rPr>
          <w:color w:val="000000"/>
        </w:rPr>
      </w:pPr>
      <w:r w:rsidRPr="00A840F5">
        <w:rPr>
          <w:b/>
          <w:bCs/>
          <w:color w:val="000000"/>
        </w:rPr>
        <w:t>Monteiro, Maria</w:t>
      </w:r>
      <w:r w:rsidRPr="00A840F5">
        <w:rPr>
          <w:color w:val="000000"/>
        </w:rPr>
        <w:t xml:space="preserve"> and Israel F. Olmos. </w:t>
      </w:r>
      <w:r w:rsidRPr="00223E67">
        <w:rPr>
          <w:color w:val="000000"/>
        </w:rPr>
        <w:t>“</w:t>
      </w:r>
      <w:r w:rsidRPr="00223E67">
        <w:rPr>
          <w:iCs/>
          <w:color w:val="000000"/>
          <w:bdr w:val="none" w:sz="0" w:space="0" w:color="auto" w:frame="1"/>
        </w:rPr>
        <w:t>Pautas bíblicas para el culto en las Iglesias hispanas (Biblical Guidelines for Worship Practices in the Context of Hispanic-Latino Churches).”</w:t>
      </w:r>
      <w:r w:rsidRPr="00223E67">
        <w:rPr>
          <w:i/>
          <w:color w:val="000000"/>
        </w:rPr>
        <w:t xml:space="preserve"> </w:t>
      </w:r>
      <w:r>
        <w:rPr>
          <w:i/>
          <w:color w:val="000000"/>
        </w:rPr>
        <w:t>Calvin Symposium on Worship</w:t>
      </w:r>
      <w:r>
        <w:rPr>
          <w:color w:val="000000"/>
        </w:rPr>
        <w:t>, Calvin Institute of Christian Worship, Gra</w:t>
      </w:r>
      <w:r w:rsidR="003106AC">
        <w:rPr>
          <w:color w:val="000000"/>
        </w:rPr>
        <w:t>nd Rapids, Michigan, January 25–</w:t>
      </w:r>
      <w:r>
        <w:rPr>
          <w:color w:val="000000"/>
        </w:rPr>
        <w:t xml:space="preserve">27, 2018. </w:t>
      </w:r>
    </w:p>
    <w:p w14:paraId="128DC1AA" w14:textId="77777777" w:rsidR="00223E67" w:rsidRDefault="00223E67" w:rsidP="00223E67">
      <w:pPr>
        <w:pStyle w:val="NormalWeb"/>
        <w:spacing w:before="0" w:beforeAutospacing="0" w:after="0" w:afterAutospacing="0"/>
        <w:ind w:left="720"/>
        <w:rPr>
          <w:color w:val="000000"/>
          <w:sz w:val="16"/>
          <w:szCs w:val="16"/>
        </w:rPr>
      </w:pPr>
    </w:p>
    <w:p w14:paraId="634B425D" w14:textId="3B237F86" w:rsidR="00223E67" w:rsidRDefault="00223E67" w:rsidP="00223E67">
      <w:pPr>
        <w:pStyle w:val="NormalWeb"/>
        <w:spacing w:before="0" w:beforeAutospacing="0" w:after="0" w:afterAutospacing="0"/>
        <w:ind w:left="720"/>
        <w:rPr>
          <w:color w:val="000000"/>
        </w:rPr>
      </w:pPr>
      <w:r>
        <w:rPr>
          <w:b/>
          <w:bCs/>
          <w:color w:val="000000"/>
          <w:lang w:val="pt-BR"/>
        </w:rPr>
        <w:t>Monteiro, Maria</w:t>
      </w:r>
      <w:r>
        <w:rPr>
          <w:color w:val="000000"/>
          <w:lang w:val="pt-BR"/>
        </w:rPr>
        <w:t xml:space="preserve">, Carlos Colón, María Cornou, and Mariachi Agape. </w:t>
      </w:r>
      <w:r>
        <w:rPr>
          <w:color w:val="000000"/>
          <w:lang w:val="es-MX"/>
        </w:rPr>
        <w:t xml:space="preserve">“Quédate con nosotros/Abide with Us.” </w:t>
      </w:r>
      <w:r>
        <w:rPr>
          <w:i/>
          <w:color w:val="000000"/>
        </w:rPr>
        <w:t>Calvin Symposium on Worship</w:t>
      </w:r>
      <w:r>
        <w:rPr>
          <w:color w:val="000000"/>
        </w:rPr>
        <w:t>, Calvin Institute of Christian Worship, Gra</w:t>
      </w:r>
      <w:r w:rsidR="003106AC">
        <w:rPr>
          <w:color w:val="000000"/>
        </w:rPr>
        <w:t>nd Rapids, Michigan, January 25–</w:t>
      </w:r>
      <w:r>
        <w:rPr>
          <w:color w:val="000000"/>
        </w:rPr>
        <w:t xml:space="preserve">27, 2018. </w:t>
      </w:r>
    </w:p>
    <w:p w14:paraId="593DDF0C" w14:textId="77777777" w:rsidR="00223E67" w:rsidRDefault="00223E67" w:rsidP="00223E67">
      <w:pPr>
        <w:pStyle w:val="NormalWeb"/>
        <w:spacing w:before="0" w:beforeAutospacing="0" w:after="0" w:afterAutospacing="0"/>
        <w:ind w:left="720"/>
        <w:rPr>
          <w:color w:val="000000"/>
          <w:sz w:val="16"/>
          <w:szCs w:val="16"/>
        </w:rPr>
      </w:pPr>
    </w:p>
    <w:p w14:paraId="35A2B377" w14:textId="6CB93222" w:rsidR="00223E67" w:rsidRDefault="00223E67" w:rsidP="00223E67">
      <w:pPr>
        <w:pStyle w:val="NormalWeb"/>
        <w:spacing w:before="0" w:beforeAutospacing="0" w:after="0" w:afterAutospacing="0"/>
        <w:ind w:left="720"/>
        <w:rPr>
          <w:color w:val="000000"/>
        </w:rPr>
      </w:pPr>
      <w:r>
        <w:rPr>
          <w:color w:val="000000"/>
        </w:rPr>
        <w:t xml:space="preserve">Colón, Carlos, Martin Tel and members of Princeton Theological Seminary Chapel Choir, </w:t>
      </w:r>
      <w:r>
        <w:rPr>
          <w:b/>
          <w:bCs/>
          <w:color w:val="000000"/>
        </w:rPr>
        <w:t>Maria Monteiro</w:t>
      </w:r>
      <w:r>
        <w:rPr>
          <w:color w:val="000000"/>
        </w:rPr>
        <w:t xml:space="preserve">, and Kathleen S. Turner. “Singing the Story: Bilingual Songs from Palm Sunday to Pentecost.” </w:t>
      </w:r>
      <w:r>
        <w:rPr>
          <w:i/>
          <w:color w:val="000000"/>
        </w:rPr>
        <w:t>Calvin Symposium on Worship</w:t>
      </w:r>
      <w:r>
        <w:rPr>
          <w:iCs/>
          <w:color w:val="000000"/>
        </w:rPr>
        <w:t>,</w:t>
      </w:r>
      <w:r>
        <w:rPr>
          <w:color w:val="000000"/>
        </w:rPr>
        <w:t xml:space="preserve"> Calvin Institute of Christian Worship, Gra</w:t>
      </w:r>
      <w:r w:rsidR="003106AC">
        <w:rPr>
          <w:color w:val="000000"/>
        </w:rPr>
        <w:t>nd Rapids, Michigan, January 24–</w:t>
      </w:r>
      <w:r>
        <w:rPr>
          <w:color w:val="000000"/>
        </w:rPr>
        <w:t xml:space="preserve">26, 2018. </w:t>
      </w:r>
    </w:p>
    <w:p w14:paraId="3DCBA97B" w14:textId="77777777" w:rsidR="00223E67" w:rsidRDefault="00223E67" w:rsidP="00223E67">
      <w:pPr>
        <w:pStyle w:val="NormalWeb"/>
        <w:spacing w:before="0" w:beforeAutospacing="0" w:after="0" w:afterAutospacing="0"/>
        <w:ind w:left="720"/>
        <w:rPr>
          <w:color w:val="000000"/>
          <w:sz w:val="16"/>
          <w:szCs w:val="16"/>
        </w:rPr>
      </w:pPr>
    </w:p>
    <w:p w14:paraId="4931B7F0" w14:textId="77777777" w:rsidR="00223E67" w:rsidRDefault="00223E67" w:rsidP="00223E67">
      <w:pPr>
        <w:pStyle w:val="NormalWeb"/>
        <w:spacing w:before="0" w:beforeAutospacing="0" w:after="0" w:afterAutospacing="0"/>
        <w:ind w:left="720"/>
        <w:rPr>
          <w:color w:val="000000"/>
        </w:rPr>
      </w:pPr>
      <w:r>
        <w:rPr>
          <w:b/>
          <w:bCs/>
          <w:color w:val="000000"/>
        </w:rPr>
        <w:t>Monteiro, Maria</w:t>
      </w:r>
      <w:r>
        <w:rPr>
          <w:color w:val="000000"/>
        </w:rPr>
        <w:t xml:space="preserve">. “Bilingual Song.” </w:t>
      </w:r>
      <w:r>
        <w:rPr>
          <w:i/>
          <w:color w:val="000000"/>
        </w:rPr>
        <w:t>Crafting Songs and Hymns: A Collection of Short Essays to Inspire and Challenge Church Musicians</w:t>
      </w:r>
      <w:r>
        <w:rPr>
          <w:iCs/>
          <w:color w:val="000000"/>
        </w:rPr>
        <w:t>.</w:t>
      </w:r>
      <w:r>
        <w:rPr>
          <w:i/>
          <w:color w:val="000000"/>
        </w:rPr>
        <w:t xml:space="preserve"> </w:t>
      </w:r>
      <w:r>
        <w:rPr>
          <w:iCs/>
          <w:color w:val="000000"/>
        </w:rPr>
        <w:t>O</w:t>
      </w:r>
      <w:r>
        <w:rPr>
          <w:color w:val="000000"/>
        </w:rPr>
        <w:t>nline resource (https://congregationalsong.org/wp-content/uploads/2017/10/Crafting-Songs-and-Hymns-FINAL.pdf) produced by Sing: Center for Congregational Song, October, 2017.</w:t>
      </w:r>
    </w:p>
    <w:p w14:paraId="136A4D61" w14:textId="77777777" w:rsidR="00223E67" w:rsidRDefault="00223E67" w:rsidP="00223E67">
      <w:pPr>
        <w:pStyle w:val="NormalWeb"/>
        <w:spacing w:before="0" w:beforeAutospacing="0" w:after="0" w:afterAutospacing="0"/>
        <w:ind w:left="720"/>
        <w:rPr>
          <w:color w:val="000000"/>
          <w:sz w:val="16"/>
          <w:szCs w:val="16"/>
        </w:rPr>
      </w:pPr>
    </w:p>
    <w:p w14:paraId="702737E2" w14:textId="6E7258AA" w:rsidR="00223E67" w:rsidRDefault="00223E67" w:rsidP="00223E67">
      <w:pPr>
        <w:pStyle w:val="NormalWeb"/>
        <w:spacing w:before="0" w:beforeAutospacing="0" w:after="0" w:afterAutospacing="0"/>
        <w:ind w:left="720"/>
        <w:rPr>
          <w:color w:val="000000"/>
        </w:rPr>
      </w:pPr>
      <w:r>
        <w:rPr>
          <w:b/>
          <w:bCs/>
          <w:color w:val="000000"/>
        </w:rPr>
        <w:t>Monteiro, Maria</w:t>
      </w:r>
      <w:r>
        <w:rPr>
          <w:color w:val="000000"/>
        </w:rPr>
        <w:t xml:space="preserve">. “The Double Minority Status of Hispanic Baptists in San Antonio.”  </w:t>
      </w:r>
      <w:r>
        <w:rPr>
          <w:i/>
          <w:color w:val="000000"/>
        </w:rPr>
        <w:t>Alleluia Conference</w:t>
      </w:r>
      <w:r>
        <w:rPr>
          <w:color w:val="000000"/>
        </w:rPr>
        <w:t>, Baylor U</w:t>
      </w:r>
      <w:r w:rsidR="003106AC">
        <w:rPr>
          <w:color w:val="000000"/>
        </w:rPr>
        <w:t>niversity, Waco, Texas, July 18–</w:t>
      </w:r>
      <w:r>
        <w:rPr>
          <w:color w:val="000000"/>
        </w:rPr>
        <w:t xml:space="preserve">21, 2017. </w:t>
      </w:r>
    </w:p>
    <w:p w14:paraId="5FC1B752" w14:textId="584DBD86" w:rsidR="009E2CCF" w:rsidRDefault="009E2CCF" w:rsidP="003C4DFC">
      <w:pPr>
        <w:pStyle w:val="NormalWeb"/>
        <w:spacing w:before="0" w:beforeAutospacing="0" w:after="0" w:afterAutospacing="0"/>
        <w:rPr>
          <w:b/>
          <w:bCs/>
          <w:color w:val="000000"/>
        </w:rPr>
      </w:pPr>
    </w:p>
    <w:p w14:paraId="7BC8D375" w14:textId="3DDC2305" w:rsidR="00223E67" w:rsidRDefault="00223E67" w:rsidP="00223E67">
      <w:pPr>
        <w:pStyle w:val="NormalWeb"/>
        <w:spacing w:before="0" w:beforeAutospacing="0" w:after="0" w:afterAutospacing="0"/>
        <w:ind w:left="720"/>
        <w:rPr>
          <w:color w:val="000000"/>
        </w:rPr>
      </w:pPr>
      <w:r>
        <w:rPr>
          <w:b/>
          <w:bCs/>
          <w:color w:val="000000"/>
        </w:rPr>
        <w:t>Monteiro, Maria</w:t>
      </w:r>
      <w:r>
        <w:rPr>
          <w:color w:val="000000"/>
        </w:rPr>
        <w:t xml:space="preserve">. “Global Song.” </w:t>
      </w:r>
      <w:r>
        <w:rPr>
          <w:i/>
          <w:color w:val="000000"/>
        </w:rPr>
        <w:t>Alleluia Conference</w:t>
      </w:r>
      <w:r>
        <w:rPr>
          <w:color w:val="000000"/>
        </w:rPr>
        <w:t>, Baylor U</w:t>
      </w:r>
      <w:r w:rsidR="003106AC">
        <w:rPr>
          <w:color w:val="000000"/>
        </w:rPr>
        <w:t>niversity, Waco, Texas, July 18–</w:t>
      </w:r>
      <w:r>
        <w:rPr>
          <w:color w:val="000000"/>
        </w:rPr>
        <w:t xml:space="preserve">21, 2017. </w:t>
      </w:r>
    </w:p>
    <w:p w14:paraId="626535EC" w14:textId="77777777" w:rsidR="00223E67" w:rsidRDefault="00223E67" w:rsidP="00223E67">
      <w:pPr>
        <w:pStyle w:val="NormalWeb"/>
        <w:spacing w:before="0" w:beforeAutospacing="0" w:after="0" w:afterAutospacing="0"/>
        <w:ind w:left="720"/>
        <w:rPr>
          <w:color w:val="000000"/>
          <w:sz w:val="16"/>
          <w:szCs w:val="16"/>
        </w:rPr>
      </w:pPr>
    </w:p>
    <w:p w14:paraId="5FD299D7" w14:textId="77777777" w:rsidR="00223E67" w:rsidRDefault="00223E67" w:rsidP="00223E67">
      <w:pPr>
        <w:pStyle w:val="NormalWeb"/>
        <w:spacing w:before="0" w:beforeAutospacing="0" w:after="0" w:afterAutospacing="0"/>
        <w:ind w:left="720"/>
        <w:rPr>
          <w:color w:val="000000"/>
        </w:rPr>
      </w:pPr>
      <w:r>
        <w:rPr>
          <w:b/>
          <w:bCs/>
          <w:color w:val="000000"/>
        </w:rPr>
        <w:t>Monteiro, Maria</w:t>
      </w:r>
      <w:r>
        <w:rPr>
          <w:color w:val="000000"/>
        </w:rPr>
        <w:t xml:space="preserve">. “‘Sing to the Lord a New Song:’ A Historical Analysis of the Creation of the Second Brazilian Baptist Hymnal.” Presentation to the Academic Division, Baylor University School of Music, Waco, Texas, November 16, 2016. </w:t>
      </w:r>
    </w:p>
    <w:p w14:paraId="2D64B7A8" w14:textId="77777777" w:rsidR="00223E67" w:rsidRDefault="00223E67" w:rsidP="00223E67">
      <w:pPr>
        <w:pStyle w:val="NormalWeb"/>
        <w:spacing w:before="0" w:beforeAutospacing="0" w:after="0" w:afterAutospacing="0"/>
        <w:ind w:left="720"/>
        <w:rPr>
          <w:b/>
          <w:bCs/>
          <w:color w:val="000000"/>
          <w:sz w:val="16"/>
          <w:szCs w:val="16"/>
        </w:rPr>
      </w:pPr>
    </w:p>
    <w:p w14:paraId="0BE666C0" w14:textId="41A8F10B" w:rsidR="00223E67" w:rsidRDefault="00223E67" w:rsidP="00223E67">
      <w:pPr>
        <w:pStyle w:val="NormalWeb"/>
        <w:spacing w:before="0" w:beforeAutospacing="0" w:after="0" w:afterAutospacing="0"/>
        <w:ind w:left="720"/>
      </w:pPr>
      <w:r w:rsidRPr="00223E67">
        <w:rPr>
          <w:bCs/>
          <w:lang w:val="pt-BR"/>
        </w:rPr>
        <w:t xml:space="preserve">Witvliet, John D., Carlos Colón, and </w:t>
      </w:r>
      <w:r w:rsidRPr="00223E67">
        <w:rPr>
          <w:b/>
          <w:lang w:val="pt-BR"/>
        </w:rPr>
        <w:t>Maria Monteiro</w:t>
      </w:r>
      <w:r w:rsidRPr="00223E67">
        <w:rPr>
          <w:bCs/>
          <w:lang w:val="pt-BR"/>
        </w:rPr>
        <w:t xml:space="preserve">. </w:t>
      </w:r>
      <w:r>
        <w:rPr>
          <w:bCs/>
        </w:rPr>
        <w:t xml:space="preserve">“Oramos cantando: Building Bridges through Song/We Pray in Singing: Construyendo puentes a través del canto.” </w:t>
      </w:r>
      <w:r>
        <w:rPr>
          <w:bCs/>
          <w:i/>
        </w:rPr>
        <w:t>Five Hundred Years Later: Hispanic Perspectives on the Reformation</w:t>
      </w:r>
      <w:r>
        <w:rPr>
          <w:bCs/>
        </w:rPr>
        <w:t xml:space="preserve"> (Justo González Center Lecture Series), Princeton Theological Seminary, Pr</w:t>
      </w:r>
      <w:r w:rsidR="003106AC">
        <w:rPr>
          <w:bCs/>
        </w:rPr>
        <w:t>inceton, New Jersey, October 14–</w:t>
      </w:r>
      <w:r>
        <w:rPr>
          <w:bCs/>
        </w:rPr>
        <w:t>15, 2016.</w:t>
      </w:r>
    </w:p>
    <w:p w14:paraId="21008880" w14:textId="77777777" w:rsidR="00223E67" w:rsidRDefault="00223E67" w:rsidP="00223E67">
      <w:pPr>
        <w:pStyle w:val="NormalWeb"/>
        <w:spacing w:before="0" w:beforeAutospacing="0" w:after="0" w:afterAutospacing="0"/>
        <w:rPr>
          <w:sz w:val="16"/>
          <w:szCs w:val="16"/>
        </w:rPr>
      </w:pPr>
      <w:r>
        <w:rPr>
          <w:sz w:val="16"/>
          <w:szCs w:val="16"/>
        </w:rPr>
        <w:t xml:space="preserve"> </w:t>
      </w:r>
    </w:p>
    <w:p w14:paraId="2C816B8C" w14:textId="7E8C62C4" w:rsidR="00223E67" w:rsidRPr="00A54CE3" w:rsidRDefault="00223E67" w:rsidP="00223E67">
      <w:pPr>
        <w:tabs>
          <w:tab w:val="left" w:pos="720"/>
          <w:tab w:val="left" w:pos="3240"/>
        </w:tabs>
        <w:ind w:left="720" w:hanging="360"/>
        <w:rPr>
          <w:bCs/>
          <w:i/>
          <w:iCs/>
          <w:sz w:val="24"/>
          <w:szCs w:val="24"/>
          <w:shd w:val="clear" w:color="auto" w:fill="FFFFFF"/>
        </w:rPr>
      </w:pPr>
      <w:r w:rsidRPr="00A54CE3">
        <w:rPr>
          <w:rStyle w:val="Strong"/>
          <w:b w:val="0"/>
          <w:sz w:val="24"/>
          <w:szCs w:val="24"/>
          <w:shd w:val="clear" w:color="auto" w:fill="FFFFFF"/>
        </w:rPr>
        <w:tab/>
        <w:t xml:space="preserve">Chen, Michael C., Steven Guthrie, John Huizinga, and </w:t>
      </w:r>
      <w:r w:rsidRPr="00A54CE3">
        <w:rPr>
          <w:rStyle w:val="Strong"/>
          <w:sz w:val="24"/>
          <w:szCs w:val="24"/>
          <w:shd w:val="clear" w:color="auto" w:fill="FFFFFF"/>
        </w:rPr>
        <w:t>Maria Monteiro</w:t>
      </w:r>
      <w:r w:rsidRPr="00A54CE3">
        <w:rPr>
          <w:rStyle w:val="Strong"/>
          <w:b w:val="0"/>
          <w:sz w:val="24"/>
          <w:szCs w:val="24"/>
          <w:shd w:val="clear" w:color="auto" w:fill="FFFFFF"/>
        </w:rPr>
        <w:t>, moderated by Kathy Smith</w:t>
      </w:r>
      <w:r w:rsidRPr="00A54CE3">
        <w:rPr>
          <w:sz w:val="24"/>
          <w:szCs w:val="24"/>
        </w:rPr>
        <w:t>. “</w:t>
      </w:r>
      <w:r w:rsidRPr="00A54CE3">
        <w:rPr>
          <w:rStyle w:val="Strong"/>
          <w:b w:val="0"/>
          <w:sz w:val="24"/>
          <w:szCs w:val="24"/>
          <w:shd w:val="clear" w:color="auto" w:fill="FFFFFF"/>
        </w:rPr>
        <w:t xml:space="preserve">Wisdom for Leading through Changes in Worship in Diverse Communities.” </w:t>
      </w:r>
      <w:r w:rsidRPr="00A54CE3">
        <w:rPr>
          <w:rStyle w:val="Strong"/>
          <w:b w:val="0"/>
          <w:i/>
          <w:iCs/>
          <w:sz w:val="24"/>
          <w:szCs w:val="24"/>
          <w:shd w:val="clear" w:color="auto" w:fill="FFFFFF"/>
        </w:rPr>
        <w:t>Calvin Symposium on Worship</w:t>
      </w:r>
      <w:r w:rsidRPr="00A54CE3">
        <w:rPr>
          <w:rStyle w:val="Strong"/>
          <w:b w:val="0"/>
          <w:sz w:val="24"/>
          <w:szCs w:val="24"/>
          <w:shd w:val="clear" w:color="auto" w:fill="FFFFFF"/>
        </w:rPr>
        <w:t>, Calvin Institute of Christian Worship. Gra</w:t>
      </w:r>
      <w:r w:rsidR="003106AC">
        <w:rPr>
          <w:rStyle w:val="Strong"/>
          <w:b w:val="0"/>
          <w:sz w:val="24"/>
          <w:szCs w:val="24"/>
          <w:shd w:val="clear" w:color="auto" w:fill="FFFFFF"/>
        </w:rPr>
        <w:t>nd Rapids, Michigan, January 28–</w:t>
      </w:r>
      <w:r w:rsidRPr="00A54CE3">
        <w:rPr>
          <w:rStyle w:val="Strong"/>
          <w:b w:val="0"/>
          <w:sz w:val="24"/>
          <w:szCs w:val="24"/>
          <w:shd w:val="clear" w:color="auto" w:fill="FFFFFF"/>
        </w:rPr>
        <w:t>30, 2016.</w:t>
      </w:r>
    </w:p>
    <w:p w14:paraId="4D83B3C5" w14:textId="77777777" w:rsidR="00A54CE3" w:rsidRPr="00223E67" w:rsidRDefault="00A54CE3" w:rsidP="00A54CE3">
      <w:pPr>
        <w:pStyle w:val="NormalWeb"/>
        <w:spacing w:before="0" w:beforeAutospacing="0" w:after="0" w:afterAutospacing="0"/>
        <w:ind w:left="720"/>
        <w:rPr>
          <w:rStyle w:val="Strong"/>
          <w:sz w:val="16"/>
          <w:szCs w:val="16"/>
          <w:shd w:val="clear" w:color="auto" w:fill="FFFFFF"/>
        </w:rPr>
      </w:pPr>
    </w:p>
    <w:p w14:paraId="49B4832E" w14:textId="51DE3300" w:rsidR="00223E67" w:rsidRPr="00A54CE3" w:rsidRDefault="00223E67" w:rsidP="00223E67">
      <w:pPr>
        <w:tabs>
          <w:tab w:val="left" w:pos="720"/>
          <w:tab w:val="left" w:pos="3240"/>
        </w:tabs>
        <w:ind w:left="720" w:hanging="360"/>
        <w:rPr>
          <w:sz w:val="24"/>
          <w:szCs w:val="24"/>
          <w:shd w:val="clear" w:color="auto" w:fill="FFFFFF"/>
        </w:rPr>
      </w:pPr>
      <w:r w:rsidRPr="00A54CE3">
        <w:rPr>
          <w:rStyle w:val="Strong"/>
          <w:b w:val="0"/>
          <w:sz w:val="24"/>
          <w:szCs w:val="24"/>
          <w:shd w:val="clear" w:color="auto" w:fill="FFFFFF"/>
        </w:rPr>
        <w:tab/>
      </w:r>
      <w:r w:rsidRPr="00A54CE3">
        <w:rPr>
          <w:rStyle w:val="Strong"/>
          <w:b w:val="0"/>
          <w:sz w:val="24"/>
          <w:szCs w:val="24"/>
          <w:shd w:val="clear" w:color="auto" w:fill="FFFFFF"/>
          <w:lang w:val="pt-BR"/>
        </w:rPr>
        <w:t xml:space="preserve">Avila, Mariano, Carlos Colón, Jaime Lázaro, and </w:t>
      </w:r>
      <w:r w:rsidRPr="00A54CE3">
        <w:rPr>
          <w:rStyle w:val="Strong"/>
          <w:sz w:val="24"/>
          <w:szCs w:val="24"/>
          <w:shd w:val="clear" w:color="auto" w:fill="FFFFFF"/>
          <w:lang w:val="pt-BR"/>
        </w:rPr>
        <w:t>Maria Monteiro</w:t>
      </w:r>
      <w:r w:rsidRPr="00A54CE3">
        <w:rPr>
          <w:rStyle w:val="Strong"/>
          <w:b w:val="0"/>
          <w:sz w:val="24"/>
          <w:szCs w:val="24"/>
          <w:shd w:val="clear" w:color="auto" w:fill="FFFFFF"/>
          <w:lang w:val="pt-BR"/>
        </w:rPr>
        <w:t xml:space="preserve">, moderated by María Cornou. </w:t>
      </w:r>
      <w:r w:rsidRPr="00A54CE3">
        <w:rPr>
          <w:rStyle w:val="Strong"/>
          <w:b w:val="0"/>
          <w:sz w:val="24"/>
          <w:szCs w:val="24"/>
          <w:shd w:val="clear" w:color="auto" w:fill="FFFFFF"/>
        </w:rPr>
        <w:t>“Gifts of Hispanic and Latino Protestants in North America.” Symposium on Worship, Calvin Institute of Christian Worship. Gra</w:t>
      </w:r>
      <w:r w:rsidR="003106AC">
        <w:rPr>
          <w:rStyle w:val="Strong"/>
          <w:b w:val="0"/>
          <w:sz w:val="24"/>
          <w:szCs w:val="24"/>
          <w:shd w:val="clear" w:color="auto" w:fill="FFFFFF"/>
        </w:rPr>
        <w:t>nd Rapids, Michigan, January 28–</w:t>
      </w:r>
      <w:r w:rsidRPr="00A54CE3">
        <w:rPr>
          <w:rStyle w:val="Strong"/>
          <w:b w:val="0"/>
          <w:sz w:val="24"/>
          <w:szCs w:val="24"/>
          <w:shd w:val="clear" w:color="auto" w:fill="FFFFFF"/>
        </w:rPr>
        <w:t>30, 2016.</w:t>
      </w:r>
    </w:p>
    <w:p w14:paraId="1F0CF710" w14:textId="77777777" w:rsidR="00223E67" w:rsidRDefault="00223E67" w:rsidP="00223E67">
      <w:pPr>
        <w:tabs>
          <w:tab w:val="left" w:pos="360"/>
          <w:tab w:val="left" w:pos="2520"/>
          <w:tab w:val="left" w:pos="3240"/>
        </w:tabs>
        <w:rPr>
          <w:b/>
          <w:sz w:val="24"/>
          <w:szCs w:val="24"/>
        </w:rPr>
      </w:pPr>
    </w:p>
    <w:p w14:paraId="3C2478E3" w14:textId="485D882A" w:rsidR="00223E67" w:rsidRDefault="00223E67" w:rsidP="00223E67">
      <w:pPr>
        <w:tabs>
          <w:tab w:val="left" w:pos="360"/>
          <w:tab w:val="left" w:pos="720"/>
          <w:tab w:val="left" w:pos="3240"/>
        </w:tabs>
        <w:ind w:left="360"/>
        <w:rPr>
          <w:sz w:val="24"/>
          <w:szCs w:val="24"/>
        </w:rPr>
      </w:pPr>
      <w:r>
        <w:rPr>
          <w:sz w:val="24"/>
          <w:szCs w:val="24"/>
        </w:rPr>
        <w:tab/>
      </w:r>
      <w:r>
        <w:rPr>
          <w:b/>
          <w:sz w:val="24"/>
          <w:szCs w:val="24"/>
        </w:rPr>
        <w:t xml:space="preserve">Monteiro, Maria. </w:t>
      </w:r>
      <w:r>
        <w:rPr>
          <w:bCs/>
          <w:sz w:val="24"/>
          <w:szCs w:val="24"/>
        </w:rPr>
        <w:t>“</w:t>
      </w:r>
      <w:r>
        <w:rPr>
          <w:sz w:val="24"/>
          <w:szCs w:val="24"/>
        </w:rPr>
        <w:t xml:space="preserve">Who Do You Say I Am? Incorporating Messianic Texts in Worship.” </w:t>
      </w:r>
      <w:r>
        <w:rPr>
          <w:sz w:val="24"/>
          <w:szCs w:val="24"/>
        </w:rPr>
        <w:tab/>
      </w:r>
      <w:r>
        <w:rPr>
          <w:i/>
          <w:iCs/>
          <w:sz w:val="24"/>
          <w:szCs w:val="24"/>
        </w:rPr>
        <w:t>Reformed Worship</w:t>
      </w:r>
      <w:r>
        <w:rPr>
          <w:sz w:val="24"/>
          <w:szCs w:val="24"/>
        </w:rPr>
        <w:t xml:space="preserve"> </w:t>
      </w:r>
      <w:r w:rsidR="00353D87">
        <w:rPr>
          <w:sz w:val="24"/>
          <w:szCs w:val="24"/>
        </w:rPr>
        <w:t>117 (September 2015)</w:t>
      </w:r>
      <w:r w:rsidR="003106AC">
        <w:rPr>
          <w:sz w:val="24"/>
          <w:szCs w:val="24"/>
        </w:rPr>
        <w:t>:18–</w:t>
      </w:r>
      <w:r>
        <w:rPr>
          <w:sz w:val="24"/>
          <w:szCs w:val="24"/>
        </w:rPr>
        <w:t>19.</w:t>
      </w:r>
    </w:p>
    <w:p w14:paraId="5E3E600C" w14:textId="77777777" w:rsidR="00223E67" w:rsidRDefault="00223E67" w:rsidP="00223E67">
      <w:pPr>
        <w:tabs>
          <w:tab w:val="left" w:pos="360"/>
          <w:tab w:val="left" w:pos="720"/>
          <w:tab w:val="left" w:pos="3240"/>
        </w:tabs>
        <w:ind w:left="360"/>
        <w:rPr>
          <w:sz w:val="16"/>
          <w:szCs w:val="16"/>
        </w:rPr>
      </w:pPr>
    </w:p>
    <w:p w14:paraId="19F7A66C" w14:textId="77777777" w:rsidR="00223E67" w:rsidRDefault="00223E67" w:rsidP="00223E67">
      <w:pPr>
        <w:tabs>
          <w:tab w:val="left" w:pos="360"/>
          <w:tab w:val="left" w:pos="720"/>
          <w:tab w:val="left" w:pos="3240"/>
        </w:tabs>
        <w:ind w:left="720"/>
        <w:rPr>
          <w:sz w:val="24"/>
          <w:szCs w:val="24"/>
        </w:rPr>
      </w:pPr>
      <w:r w:rsidRPr="00223E67">
        <w:rPr>
          <w:b/>
          <w:bCs/>
          <w:sz w:val="24"/>
          <w:szCs w:val="24"/>
        </w:rPr>
        <w:t>Monteiro, Maria Julia</w:t>
      </w:r>
      <w:r w:rsidRPr="00223E67">
        <w:rPr>
          <w:sz w:val="24"/>
          <w:szCs w:val="24"/>
        </w:rPr>
        <w:t xml:space="preserve"> and Harry Elzinga (editors). </w:t>
      </w:r>
      <w:r>
        <w:rPr>
          <w:i/>
          <w:sz w:val="24"/>
          <w:szCs w:val="24"/>
        </w:rPr>
        <w:t>Magnificat Octavi Toni</w:t>
      </w:r>
      <w:r>
        <w:rPr>
          <w:sz w:val="24"/>
          <w:szCs w:val="24"/>
        </w:rPr>
        <w:t xml:space="preserve"> by Francisco Guerrero. Unpublished work, 2005.</w:t>
      </w:r>
    </w:p>
    <w:p w14:paraId="4CB82C97" w14:textId="77777777" w:rsidR="00223E67" w:rsidRDefault="00223E67" w:rsidP="00223E67">
      <w:pPr>
        <w:tabs>
          <w:tab w:val="left" w:pos="360"/>
          <w:tab w:val="left" w:pos="2520"/>
          <w:tab w:val="left" w:pos="3240"/>
        </w:tabs>
        <w:rPr>
          <w:b/>
          <w:sz w:val="24"/>
          <w:szCs w:val="24"/>
        </w:rPr>
      </w:pPr>
    </w:p>
    <w:p w14:paraId="43C020EB" w14:textId="77777777" w:rsidR="00270186" w:rsidRDefault="00223E67" w:rsidP="00223E67">
      <w:pPr>
        <w:tabs>
          <w:tab w:val="left" w:pos="360"/>
          <w:tab w:val="left" w:pos="720"/>
          <w:tab w:val="left" w:pos="1980"/>
          <w:tab w:val="left" w:pos="2520"/>
        </w:tabs>
        <w:rPr>
          <w:b/>
          <w:sz w:val="24"/>
          <w:szCs w:val="24"/>
        </w:rPr>
      </w:pPr>
      <w:r>
        <w:rPr>
          <w:b/>
          <w:sz w:val="24"/>
          <w:szCs w:val="24"/>
        </w:rPr>
        <w:tab/>
      </w:r>
    </w:p>
    <w:p w14:paraId="45C4C77E" w14:textId="3B5215B4" w:rsidR="00270186" w:rsidRDefault="00270186" w:rsidP="00223E67">
      <w:pPr>
        <w:tabs>
          <w:tab w:val="left" w:pos="360"/>
          <w:tab w:val="left" w:pos="720"/>
          <w:tab w:val="left" w:pos="1980"/>
          <w:tab w:val="left" w:pos="2520"/>
        </w:tabs>
        <w:rPr>
          <w:b/>
          <w:sz w:val="24"/>
          <w:szCs w:val="24"/>
        </w:rPr>
      </w:pPr>
    </w:p>
    <w:p w14:paraId="571763AB" w14:textId="78E26045" w:rsidR="00E76D0A" w:rsidRDefault="00E76D0A" w:rsidP="00223E67">
      <w:pPr>
        <w:tabs>
          <w:tab w:val="left" w:pos="360"/>
          <w:tab w:val="left" w:pos="720"/>
          <w:tab w:val="left" w:pos="1980"/>
          <w:tab w:val="left" w:pos="2520"/>
        </w:tabs>
        <w:rPr>
          <w:b/>
          <w:sz w:val="24"/>
          <w:szCs w:val="24"/>
        </w:rPr>
      </w:pPr>
    </w:p>
    <w:p w14:paraId="1F942823" w14:textId="38F28196" w:rsidR="00E76D0A" w:rsidRDefault="00E76D0A" w:rsidP="00223E67">
      <w:pPr>
        <w:tabs>
          <w:tab w:val="left" w:pos="360"/>
          <w:tab w:val="left" w:pos="720"/>
          <w:tab w:val="left" w:pos="1980"/>
          <w:tab w:val="left" w:pos="2520"/>
        </w:tabs>
        <w:rPr>
          <w:b/>
          <w:sz w:val="24"/>
          <w:szCs w:val="24"/>
        </w:rPr>
      </w:pPr>
    </w:p>
    <w:p w14:paraId="4A621D1A" w14:textId="415BD309" w:rsidR="00E76D0A" w:rsidRDefault="00E76D0A" w:rsidP="00223E67">
      <w:pPr>
        <w:tabs>
          <w:tab w:val="left" w:pos="360"/>
          <w:tab w:val="left" w:pos="720"/>
          <w:tab w:val="left" w:pos="1980"/>
          <w:tab w:val="left" w:pos="2520"/>
        </w:tabs>
        <w:rPr>
          <w:b/>
          <w:sz w:val="24"/>
          <w:szCs w:val="24"/>
        </w:rPr>
      </w:pPr>
    </w:p>
    <w:p w14:paraId="7ABBD60F" w14:textId="77777777" w:rsidR="00E76D0A" w:rsidRDefault="00E76D0A" w:rsidP="00223E67">
      <w:pPr>
        <w:tabs>
          <w:tab w:val="left" w:pos="360"/>
          <w:tab w:val="left" w:pos="720"/>
          <w:tab w:val="left" w:pos="1980"/>
          <w:tab w:val="left" w:pos="2520"/>
        </w:tabs>
        <w:rPr>
          <w:b/>
          <w:sz w:val="24"/>
          <w:szCs w:val="24"/>
        </w:rPr>
      </w:pPr>
    </w:p>
    <w:p w14:paraId="3770B757" w14:textId="77777777" w:rsidR="00270186" w:rsidRDefault="00270186" w:rsidP="00223E67">
      <w:pPr>
        <w:tabs>
          <w:tab w:val="left" w:pos="360"/>
          <w:tab w:val="left" w:pos="720"/>
          <w:tab w:val="left" w:pos="1980"/>
          <w:tab w:val="left" w:pos="2520"/>
        </w:tabs>
        <w:rPr>
          <w:b/>
          <w:sz w:val="24"/>
          <w:szCs w:val="24"/>
        </w:rPr>
      </w:pPr>
    </w:p>
    <w:p w14:paraId="50936EE7" w14:textId="7FECB88B" w:rsidR="00223E67" w:rsidRDefault="00223E67" w:rsidP="00223E67">
      <w:pPr>
        <w:tabs>
          <w:tab w:val="left" w:pos="360"/>
          <w:tab w:val="left" w:pos="720"/>
          <w:tab w:val="left" w:pos="1980"/>
          <w:tab w:val="left" w:pos="2520"/>
        </w:tabs>
        <w:rPr>
          <w:b/>
          <w:sz w:val="24"/>
          <w:szCs w:val="24"/>
        </w:rPr>
      </w:pPr>
      <w:r>
        <w:rPr>
          <w:b/>
          <w:sz w:val="24"/>
          <w:szCs w:val="24"/>
        </w:rPr>
        <w:t>ACADEMIC SUPPORT</w:t>
      </w:r>
    </w:p>
    <w:p w14:paraId="431269C9" w14:textId="77777777" w:rsidR="00223E67" w:rsidRDefault="00223E67" w:rsidP="00223E67">
      <w:pPr>
        <w:tabs>
          <w:tab w:val="left" w:pos="360"/>
          <w:tab w:val="left" w:pos="720"/>
          <w:tab w:val="left" w:pos="1980"/>
          <w:tab w:val="left" w:pos="2520"/>
        </w:tabs>
        <w:rPr>
          <w:b/>
          <w:sz w:val="16"/>
          <w:szCs w:val="16"/>
        </w:rPr>
      </w:pPr>
    </w:p>
    <w:p w14:paraId="34712401" w14:textId="77777777" w:rsidR="00223E67" w:rsidRDefault="00223E67" w:rsidP="00223E67">
      <w:pPr>
        <w:tabs>
          <w:tab w:val="left" w:pos="360"/>
          <w:tab w:val="left" w:pos="720"/>
          <w:tab w:val="left" w:pos="1980"/>
          <w:tab w:val="left" w:pos="2520"/>
          <w:tab w:val="left" w:pos="2880"/>
        </w:tabs>
        <w:ind w:left="3600" w:hanging="3600"/>
        <w:rPr>
          <w:bCs/>
          <w:sz w:val="24"/>
          <w:szCs w:val="24"/>
        </w:rPr>
      </w:pPr>
      <w:r>
        <w:rPr>
          <w:b/>
          <w:sz w:val="24"/>
          <w:szCs w:val="24"/>
        </w:rPr>
        <w:tab/>
      </w:r>
      <w:r>
        <w:rPr>
          <w:b/>
          <w:sz w:val="24"/>
          <w:szCs w:val="24"/>
        </w:rPr>
        <w:tab/>
      </w:r>
      <w:r>
        <w:rPr>
          <w:bCs/>
          <w:sz w:val="24"/>
          <w:szCs w:val="24"/>
        </w:rPr>
        <w:t xml:space="preserve">Project: </w:t>
      </w:r>
      <w:r>
        <w:rPr>
          <w:bCs/>
          <w:sz w:val="24"/>
          <w:szCs w:val="24"/>
        </w:rPr>
        <w:tab/>
      </w:r>
      <w:r>
        <w:rPr>
          <w:bCs/>
          <w:sz w:val="24"/>
          <w:szCs w:val="24"/>
        </w:rPr>
        <w:tab/>
      </w:r>
      <w:r>
        <w:rPr>
          <w:bCs/>
          <w:sz w:val="24"/>
          <w:szCs w:val="24"/>
        </w:rPr>
        <w:tab/>
        <w:t>The Songs of the Messiah</w:t>
      </w:r>
    </w:p>
    <w:p w14:paraId="737F07FC" w14:textId="77777777" w:rsidR="00223E67" w:rsidRDefault="00223E67" w:rsidP="00223E67">
      <w:pPr>
        <w:tabs>
          <w:tab w:val="left" w:pos="360"/>
          <w:tab w:val="left" w:pos="720"/>
          <w:tab w:val="left" w:pos="1980"/>
          <w:tab w:val="left" w:pos="2520"/>
          <w:tab w:val="left" w:pos="2880"/>
        </w:tabs>
        <w:ind w:left="3600" w:hanging="3600"/>
        <w:rPr>
          <w:bCs/>
          <w:sz w:val="24"/>
          <w:szCs w:val="24"/>
        </w:rPr>
      </w:pPr>
      <w:r>
        <w:rPr>
          <w:bCs/>
          <w:sz w:val="24"/>
          <w:szCs w:val="24"/>
        </w:rPr>
        <w:tab/>
      </w:r>
      <w:r>
        <w:rPr>
          <w:bCs/>
          <w:sz w:val="24"/>
          <w:szCs w:val="24"/>
        </w:rPr>
        <w:tab/>
        <w:t xml:space="preserve">Funding Agency: </w:t>
      </w:r>
      <w:r>
        <w:rPr>
          <w:bCs/>
          <w:sz w:val="24"/>
          <w:szCs w:val="24"/>
        </w:rPr>
        <w:tab/>
      </w:r>
      <w:r>
        <w:rPr>
          <w:bCs/>
          <w:sz w:val="24"/>
          <w:szCs w:val="24"/>
        </w:rPr>
        <w:tab/>
        <w:t>Calvin Institute of Christian Worship</w:t>
      </w:r>
    </w:p>
    <w:p w14:paraId="6B6255A4" w14:textId="77777777" w:rsidR="00223E67" w:rsidRDefault="00223E67" w:rsidP="00223E67">
      <w:pPr>
        <w:pStyle w:val="Heading1"/>
        <w:spacing w:line="240" w:lineRule="auto"/>
        <w:rPr>
          <w:szCs w:val="24"/>
        </w:rPr>
      </w:pPr>
      <w:r>
        <w:rPr>
          <w:szCs w:val="24"/>
        </w:rPr>
        <w:tab/>
      </w:r>
      <w:r>
        <w:rPr>
          <w:szCs w:val="24"/>
        </w:rPr>
        <w:tab/>
        <w:t>Project Role:</w:t>
      </w:r>
      <w:r>
        <w:rPr>
          <w:szCs w:val="24"/>
        </w:rPr>
        <w:tab/>
        <w:t xml:space="preserve"> </w:t>
      </w:r>
      <w:r>
        <w:rPr>
          <w:szCs w:val="24"/>
        </w:rPr>
        <w:tab/>
      </w:r>
      <w:r>
        <w:rPr>
          <w:szCs w:val="24"/>
        </w:rPr>
        <w:tab/>
        <w:t>Project Director</w:t>
      </w:r>
    </w:p>
    <w:p w14:paraId="367C619A" w14:textId="77777777" w:rsidR="00223E67" w:rsidRDefault="00223E67" w:rsidP="00223E67">
      <w:pPr>
        <w:pStyle w:val="Heading1"/>
        <w:spacing w:line="240" w:lineRule="auto"/>
        <w:rPr>
          <w:szCs w:val="24"/>
        </w:rPr>
      </w:pPr>
      <w:r>
        <w:rPr>
          <w:szCs w:val="24"/>
        </w:rPr>
        <w:tab/>
      </w:r>
      <w:r>
        <w:rPr>
          <w:szCs w:val="24"/>
        </w:rPr>
        <w:tab/>
        <w:t xml:space="preserve">Date of Funding: </w:t>
      </w:r>
      <w:r>
        <w:rPr>
          <w:szCs w:val="24"/>
        </w:rPr>
        <w:tab/>
      </w:r>
      <w:r>
        <w:rPr>
          <w:szCs w:val="24"/>
        </w:rPr>
        <w:tab/>
        <w:t>2013-2014</w:t>
      </w:r>
    </w:p>
    <w:p w14:paraId="5CB90F82" w14:textId="77777777" w:rsidR="00223E67" w:rsidRDefault="00223E67" w:rsidP="00223E67">
      <w:pPr>
        <w:pStyle w:val="Heading1"/>
        <w:spacing w:line="240" w:lineRule="auto"/>
        <w:rPr>
          <w:szCs w:val="24"/>
        </w:rPr>
      </w:pPr>
      <w:r>
        <w:rPr>
          <w:szCs w:val="24"/>
        </w:rPr>
        <w:tab/>
      </w:r>
      <w:r>
        <w:rPr>
          <w:szCs w:val="24"/>
        </w:rPr>
        <w:tab/>
        <w:t xml:space="preserve">Total Direct Cost: </w:t>
      </w:r>
      <w:r>
        <w:rPr>
          <w:szCs w:val="24"/>
        </w:rPr>
        <w:tab/>
      </w:r>
      <w:r>
        <w:rPr>
          <w:szCs w:val="24"/>
        </w:rPr>
        <w:tab/>
        <w:t>$10,000</w:t>
      </w:r>
    </w:p>
    <w:p w14:paraId="0A07138C" w14:textId="1ABDF29F" w:rsidR="003C4DFC" w:rsidRDefault="003C4DFC" w:rsidP="00223E67">
      <w:pPr>
        <w:tabs>
          <w:tab w:val="left" w:pos="360"/>
          <w:tab w:val="left" w:pos="720"/>
          <w:tab w:val="left" w:pos="1980"/>
          <w:tab w:val="left" w:pos="2520"/>
        </w:tabs>
        <w:rPr>
          <w:b/>
          <w:sz w:val="24"/>
          <w:szCs w:val="24"/>
        </w:rPr>
      </w:pPr>
    </w:p>
    <w:p w14:paraId="2E2681F9" w14:textId="77777777" w:rsidR="003C4DFC" w:rsidRDefault="003C4DFC" w:rsidP="00223E67">
      <w:pPr>
        <w:tabs>
          <w:tab w:val="left" w:pos="360"/>
          <w:tab w:val="left" w:pos="720"/>
          <w:tab w:val="left" w:pos="1980"/>
          <w:tab w:val="left" w:pos="2520"/>
        </w:tabs>
        <w:rPr>
          <w:b/>
          <w:sz w:val="24"/>
          <w:szCs w:val="24"/>
        </w:rPr>
      </w:pPr>
    </w:p>
    <w:p w14:paraId="64A5F97D" w14:textId="28F3DB08" w:rsidR="00223E67" w:rsidRDefault="00223E67" w:rsidP="00223E67">
      <w:pPr>
        <w:tabs>
          <w:tab w:val="left" w:pos="360"/>
          <w:tab w:val="left" w:pos="720"/>
          <w:tab w:val="left" w:pos="1980"/>
          <w:tab w:val="left" w:pos="2520"/>
        </w:tabs>
        <w:rPr>
          <w:b/>
          <w:sz w:val="24"/>
          <w:szCs w:val="24"/>
        </w:rPr>
      </w:pPr>
      <w:r>
        <w:rPr>
          <w:b/>
          <w:sz w:val="24"/>
          <w:szCs w:val="24"/>
        </w:rPr>
        <w:t>TEACHING EXPERIENCE</w:t>
      </w:r>
    </w:p>
    <w:p w14:paraId="4E610FB8" w14:textId="77777777" w:rsidR="00223E67" w:rsidRDefault="00223E67" w:rsidP="00223E67">
      <w:pPr>
        <w:tabs>
          <w:tab w:val="left" w:pos="360"/>
          <w:tab w:val="left" w:pos="720"/>
          <w:tab w:val="left" w:pos="1980"/>
          <w:tab w:val="left" w:pos="2520"/>
        </w:tabs>
        <w:ind w:left="2880" w:hanging="2880"/>
        <w:rPr>
          <w:sz w:val="16"/>
          <w:szCs w:val="16"/>
        </w:rPr>
      </w:pPr>
    </w:p>
    <w:p w14:paraId="6D4A4BE7" w14:textId="586BB550" w:rsidR="00A54CE3" w:rsidRDefault="00A54CE3" w:rsidP="00A54CE3">
      <w:pPr>
        <w:tabs>
          <w:tab w:val="left" w:pos="360"/>
          <w:tab w:val="left" w:pos="720"/>
          <w:tab w:val="left" w:pos="1980"/>
          <w:tab w:val="left" w:pos="2520"/>
        </w:tabs>
        <w:ind w:left="2880" w:hanging="2880"/>
        <w:rPr>
          <w:sz w:val="24"/>
          <w:szCs w:val="24"/>
        </w:rPr>
      </w:pPr>
      <w:r>
        <w:rPr>
          <w:sz w:val="24"/>
          <w:szCs w:val="24"/>
        </w:rPr>
        <w:tab/>
      </w:r>
      <w:r>
        <w:rPr>
          <w:sz w:val="24"/>
          <w:szCs w:val="24"/>
        </w:rPr>
        <w:tab/>
        <w:t>2020 – Present</w:t>
      </w:r>
      <w:r>
        <w:rPr>
          <w:sz w:val="24"/>
          <w:szCs w:val="24"/>
        </w:rPr>
        <w:tab/>
      </w:r>
      <w:r>
        <w:rPr>
          <w:sz w:val="24"/>
          <w:szCs w:val="24"/>
        </w:rPr>
        <w:tab/>
        <w:t>Instructor for undergraduate and graduate courses in Church Music and Worship at Baylor University, Waco, Texas.</w:t>
      </w:r>
    </w:p>
    <w:p w14:paraId="564EDACC" w14:textId="78879B30" w:rsidR="00A54CE3" w:rsidRDefault="00A54CE3" w:rsidP="00A54CE3">
      <w:pPr>
        <w:numPr>
          <w:ilvl w:val="0"/>
          <w:numId w:val="1"/>
        </w:numPr>
        <w:tabs>
          <w:tab w:val="left" w:pos="360"/>
          <w:tab w:val="left" w:pos="720"/>
          <w:tab w:val="left" w:pos="1980"/>
          <w:tab w:val="left" w:pos="2520"/>
        </w:tabs>
        <w:rPr>
          <w:sz w:val="24"/>
          <w:szCs w:val="24"/>
        </w:rPr>
      </w:pPr>
      <w:r>
        <w:rPr>
          <w:sz w:val="24"/>
          <w:szCs w:val="24"/>
        </w:rPr>
        <w:t>Formation of Christian Musicians</w:t>
      </w:r>
    </w:p>
    <w:p w14:paraId="2A2CA3F2" w14:textId="7501D81F" w:rsidR="00A54CE3" w:rsidRDefault="00A54CE3" w:rsidP="00A54CE3">
      <w:pPr>
        <w:numPr>
          <w:ilvl w:val="0"/>
          <w:numId w:val="1"/>
        </w:numPr>
        <w:tabs>
          <w:tab w:val="left" w:pos="360"/>
          <w:tab w:val="left" w:pos="720"/>
          <w:tab w:val="left" w:pos="1980"/>
          <w:tab w:val="left" w:pos="2520"/>
        </w:tabs>
        <w:rPr>
          <w:sz w:val="24"/>
          <w:szCs w:val="24"/>
        </w:rPr>
      </w:pPr>
      <w:r>
        <w:rPr>
          <w:sz w:val="24"/>
          <w:szCs w:val="24"/>
        </w:rPr>
        <w:t>Worship in the Church</w:t>
      </w:r>
    </w:p>
    <w:p w14:paraId="0D9A3A9B" w14:textId="0EDB0CCB" w:rsidR="00A54CE3" w:rsidRDefault="00A54CE3" w:rsidP="00A54CE3">
      <w:pPr>
        <w:numPr>
          <w:ilvl w:val="0"/>
          <w:numId w:val="1"/>
        </w:numPr>
        <w:tabs>
          <w:tab w:val="left" w:pos="360"/>
          <w:tab w:val="left" w:pos="720"/>
          <w:tab w:val="left" w:pos="1980"/>
          <w:tab w:val="left" w:pos="2520"/>
        </w:tabs>
        <w:rPr>
          <w:sz w:val="24"/>
          <w:szCs w:val="24"/>
        </w:rPr>
      </w:pPr>
      <w:r>
        <w:rPr>
          <w:sz w:val="24"/>
          <w:szCs w:val="24"/>
        </w:rPr>
        <w:t>Worship in Global Perspective</w:t>
      </w:r>
    </w:p>
    <w:p w14:paraId="70C70EEB" w14:textId="0CC6FAB8" w:rsidR="00A54CE3" w:rsidRDefault="00A54CE3" w:rsidP="00A54CE3">
      <w:pPr>
        <w:numPr>
          <w:ilvl w:val="0"/>
          <w:numId w:val="1"/>
        </w:numPr>
        <w:tabs>
          <w:tab w:val="left" w:pos="360"/>
          <w:tab w:val="left" w:pos="720"/>
          <w:tab w:val="left" w:pos="1980"/>
          <w:tab w:val="left" w:pos="2520"/>
        </w:tabs>
        <w:rPr>
          <w:sz w:val="24"/>
          <w:szCs w:val="24"/>
        </w:rPr>
      </w:pPr>
      <w:r>
        <w:rPr>
          <w:sz w:val="24"/>
          <w:szCs w:val="24"/>
        </w:rPr>
        <w:t>Research in Christian Worship</w:t>
      </w:r>
    </w:p>
    <w:p w14:paraId="343F5F5B" w14:textId="77777777" w:rsidR="00A54CE3" w:rsidRDefault="00A54CE3" w:rsidP="00A54CE3">
      <w:pPr>
        <w:tabs>
          <w:tab w:val="left" w:pos="360"/>
          <w:tab w:val="left" w:pos="720"/>
          <w:tab w:val="left" w:pos="1980"/>
          <w:tab w:val="left" w:pos="2520"/>
        </w:tabs>
        <w:ind w:left="3600"/>
        <w:rPr>
          <w:sz w:val="24"/>
          <w:szCs w:val="24"/>
        </w:rPr>
      </w:pPr>
    </w:p>
    <w:p w14:paraId="46DC23E4" w14:textId="77777777" w:rsidR="009E2CCF" w:rsidRDefault="009E2CCF" w:rsidP="009E2CCF">
      <w:pPr>
        <w:tabs>
          <w:tab w:val="left" w:pos="360"/>
          <w:tab w:val="left" w:pos="720"/>
          <w:tab w:val="left" w:pos="1980"/>
          <w:tab w:val="left" w:pos="2520"/>
        </w:tabs>
        <w:ind w:left="2880" w:hanging="2880"/>
        <w:rPr>
          <w:sz w:val="16"/>
          <w:szCs w:val="16"/>
        </w:rPr>
      </w:pPr>
    </w:p>
    <w:p w14:paraId="7CA4E17A" w14:textId="44119571"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t xml:space="preserve">2012 – </w:t>
      </w:r>
      <w:r w:rsidR="00A54CE3">
        <w:rPr>
          <w:sz w:val="24"/>
          <w:szCs w:val="24"/>
        </w:rPr>
        <w:t>2020</w:t>
      </w:r>
      <w:r>
        <w:rPr>
          <w:sz w:val="24"/>
          <w:szCs w:val="24"/>
        </w:rPr>
        <w:tab/>
      </w:r>
      <w:r>
        <w:rPr>
          <w:sz w:val="24"/>
          <w:szCs w:val="24"/>
        </w:rPr>
        <w:tab/>
      </w:r>
      <w:r w:rsidR="00A54CE3">
        <w:rPr>
          <w:sz w:val="24"/>
          <w:szCs w:val="24"/>
        </w:rPr>
        <w:tab/>
      </w:r>
      <w:r>
        <w:rPr>
          <w:sz w:val="24"/>
          <w:szCs w:val="24"/>
        </w:rPr>
        <w:t>Instructor for courses in the Bache</w:t>
      </w:r>
      <w:r w:rsidR="00A54CE3">
        <w:rPr>
          <w:sz w:val="24"/>
          <w:szCs w:val="24"/>
        </w:rPr>
        <w:t xml:space="preserve">lor of Arts in Music at Baptist </w:t>
      </w:r>
      <w:r>
        <w:rPr>
          <w:sz w:val="24"/>
          <w:szCs w:val="24"/>
        </w:rPr>
        <w:t>University of the Américas, San Antonio, Texas.</w:t>
      </w:r>
    </w:p>
    <w:p w14:paraId="5C6B0B24" w14:textId="77777777" w:rsidR="00223E67" w:rsidRDefault="00223E67" w:rsidP="00223E67">
      <w:pPr>
        <w:numPr>
          <w:ilvl w:val="0"/>
          <w:numId w:val="1"/>
        </w:numPr>
        <w:tabs>
          <w:tab w:val="left" w:pos="360"/>
          <w:tab w:val="left" w:pos="720"/>
          <w:tab w:val="left" w:pos="1980"/>
          <w:tab w:val="left" w:pos="2520"/>
        </w:tabs>
        <w:rPr>
          <w:sz w:val="24"/>
          <w:szCs w:val="24"/>
        </w:rPr>
      </w:pPr>
      <w:r>
        <w:rPr>
          <w:sz w:val="24"/>
          <w:szCs w:val="24"/>
        </w:rPr>
        <w:t>Perspectives in Christian Worship</w:t>
      </w:r>
    </w:p>
    <w:p w14:paraId="11974DCE" w14:textId="77777777" w:rsidR="00223E67" w:rsidRDefault="00223E67" w:rsidP="00223E67">
      <w:pPr>
        <w:numPr>
          <w:ilvl w:val="0"/>
          <w:numId w:val="1"/>
        </w:numPr>
        <w:tabs>
          <w:tab w:val="left" w:pos="360"/>
          <w:tab w:val="left" w:pos="720"/>
          <w:tab w:val="left" w:pos="1980"/>
          <w:tab w:val="left" w:pos="2520"/>
        </w:tabs>
        <w:rPr>
          <w:sz w:val="24"/>
          <w:szCs w:val="24"/>
        </w:rPr>
      </w:pPr>
      <w:r>
        <w:rPr>
          <w:sz w:val="24"/>
          <w:szCs w:val="24"/>
        </w:rPr>
        <w:t>Strategies for the Worship Minister</w:t>
      </w:r>
    </w:p>
    <w:p w14:paraId="7490969F" w14:textId="77777777" w:rsidR="00223E67" w:rsidRDefault="00223E67" w:rsidP="00223E67">
      <w:pPr>
        <w:numPr>
          <w:ilvl w:val="0"/>
          <w:numId w:val="1"/>
        </w:numPr>
        <w:tabs>
          <w:tab w:val="left" w:pos="360"/>
          <w:tab w:val="left" w:pos="720"/>
          <w:tab w:val="left" w:pos="1980"/>
          <w:tab w:val="left" w:pos="2520"/>
        </w:tabs>
        <w:rPr>
          <w:sz w:val="24"/>
          <w:szCs w:val="24"/>
        </w:rPr>
      </w:pPr>
      <w:r>
        <w:rPr>
          <w:sz w:val="24"/>
          <w:szCs w:val="24"/>
        </w:rPr>
        <w:t>Theory and Musicianship I</w:t>
      </w:r>
    </w:p>
    <w:p w14:paraId="69EF5A34" w14:textId="77777777" w:rsidR="00223E67" w:rsidRDefault="00223E67" w:rsidP="00223E67">
      <w:pPr>
        <w:numPr>
          <w:ilvl w:val="0"/>
          <w:numId w:val="1"/>
        </w:numPr>
        <w:tabs>
          <w:tab w:val="left" w:pos="360"/>
          <w:tab w:val="left" w:pos="720"/>
          <w:tab w:val="left" w:pos="1980"/>
          <w:tab w:val="left" w:pos="2520"/>
        </w:tabs>
        <w:rPr>
          <w:sz w:val="24"/>
          <w:szCs w:val="24"/>
        </w:rPr>
      </w:pPr>
      <w:r>
        <w:rPr>
          <w:sz w:val="24"/>
          <w:szCs w:val="24"/>
        </w:rPr>
        <w:t>History of Music before 1800</w:t>
      </w:r>
    </w:p>
    <w:p w14:paraId="1E647441" w14:textId="77777777" w:rsidR="00223E67" w:rsidRDefault="00223E67" w:rsidP="00223E67">
      <w:pPr>
        <w:numPr>
          <w:ilvl w:val="0"/>
          <w:numId w:val="1"/>
        </w:numPr>
        <w:tabs>
          <w:tab w:val="left" w:pos="360"/>
          <w:tab w:val="left" w:pos="720"/>
          <w:tab w:val="left" w:pos="1980"/>
          <w:tab w:val="left" w:pos="2520"/>
        </w:tabs>
        <w:rPr>
          <w:sz w:val="24"/>
          <w:szCs w:val="24"/>
        </w:rPr>
      </w:pPr>
      <w:r>
        <w:rPr>
          <w:sz w:val="24"/>
          <w:szCs w:val="24"/>
        </w:rPr>
        <w:t>History of Music 1800-Present</w:t>
      </w:r>
    </w:p>
    <w:p w14:paraId="0ECCA2A8" w14:textId="77777777" w:rsidR="00223E67" w:rsidRDefault="00223E67" w:rsidP="00223E67">
      <w:pPr>
        <w:numPr>
          <w:ilvl w:val="0"/>
          <w:numId w:val="1"/>
        </w:numPr>
        <w:tabs>
          <w:tab w:val="left" w:pos="360"/>
          <w:tab w:val="left" w:pos="720"/>
          <w:tab w:val="left" w:pos="1980"/>
          <w:tab w:val="left" w:pos="2520"/>
        </w:tabs>
        <w:rPr>
          <w:sz w:val="24"/>
          <w:szCs w:val="24"/>
        </w:rPr>
      </w:pPr>
      <w:r>
        <w:rPr>
          <w:sz w:val="24"/>
          <w:szCs w:val="24"/>
        </w:rPr>
        <w:t>Latin American Music</w:t>
      </w:r>
    </w:p>
    <w:p w14:paraId="5B88AD9E" w14:textId="77777777" w:rsidR="00223E67" w:rsidRDefault="00223E67" w:rsidP="00223E67">
      <w:pPr>
        <w:numPr>
          <w:ilvl w:val="0"/>
          <w:numId w:val="1"/>
        </w:numPr>
        <w:tabs>
          <w:tab w:val="left" w:pos="360"/>
          <w:tab w:val="left" w:pos="720"/>
          <w:tab w:val="left" w:pos="1980"/>
          <w:tab w:val="left" w:pos="2520"/>
        </w:tabs>
        <w:rPr>
          <w:sz w:val="24"/>
          <w:szCs w:val="24"/>
        </w:rPr>
      </w:pPr>
      <w:r>
        <w:rPr>
          <w:sz w:val="24"/>
          <w:szCs w:val="24"/>
        </w:rPr>
        <w:t>Applied Music (Piano and Choir)</w:t>
      </w:r>
    </w:p>
    <w:p w14:paraId="25797525" w14:textId="77777777" w:rsidR="00223E67" w:rsidRDefault="00223E67" w:rsidP="00223E67">
      <w:pPr>
        <w:tabs>
          <w:tab w:val="left" w:pos="360"/>
          <w:tab w:val="left" w:pos="720"/>
          <w:tab w:val="left" w:pos="1980"/>
          <w:tab w:val="left" w:pos="2520"/>
        </w:tabs>
        <w:rPr>
          <w:b/>
          <w:sz w:val="16"/>
          <w:szCs w:val="16"/>
        </w:rPr>
      </w:pPr>
      <w:r>
        <w:rPr>
          <w:b/>
          <w:sz w:val="16"/>
          <w:szCs w:val="16"/>
        </w:rPr>
        <w:tab/>
      </w:r>
      <w:r>
        <w:rPr>
          <w:b/>
          <w:sz w:val="16"/>
          <w:szCs w:val="16"/>
        </w:rPr>
        <w:tab/>
      </w:r>
    </w:p>
    <w:p w14:paraId="3F8FD1C0" w14:textId="78E9297E"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t xml:space="preserve">2003 – </w:t>
      </w:r>
      <w:r w:rsidR="00C424B7">
        <w:rPr>
          <w:sz w:val="24"/>
          <w:szCs w:val="24"/>
        </w:rPr>
        <w:t>2020</w:t>
      </w:r>
      <w:r>
        <w:rPr>
          <w:sz w:val="24"/>
          <w:szCs w:val="24"/>
        </w:rPr>
        <w:tab/>
      </w:r>
      <w:r>
        <w:rPr>
          <w:sz w:val="24"/>
          <w:szCs w:val="24"/>
        </w:rPr>
        <w:tab/>
      </w:r>
      <w:r w:rsidR="00C424B7">
        <w:rPr>
          <w:sz w:val="24"/>
          <w:szCs w:val="24"/>
        </w:rPr>
        <w:tab/>
      </w:r>
      <w:r>
        <w:rPr>
          <w:sz w:val="24"/>
          <w:szCs w:val="24"/>
        </w:rPr>
        <w:t>Instructor for the course Music Appreciation for non-music majors at Baptist University of the Américas, San Antonio, Texas.</w:t>
      </w:r>
    </w:p>
    <w:p w14:paraId="0B6E8D44" w14:textId="77777777" w:rsidR="00223E67" w:rsidRDefault="00223E67" w:rsidP="00223E67">
      <w:pPr>
        <w:tabs>
          <w:tab w:val="left" w:pos="360"/>
          <w:tab w:val="left" w:pos="720"/>
          <w:tab w:val="left" w:pos="1980"/>
          <w:tab w:val="left" w:pos="2520"/>
        </w:tabs>
        <w:rPr>
          <w:b/>
          <w:sz w:val="16"/>
          <w:szCs w:val="16"/>
        </w:rPr>
      </w:pPr>
    </w:p>
    <w:p w14:paraId="2B2E2D5D" w14:textId="77777777"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t>2003 – 2012</w:t>
      </w:r>
      <w:r>
        <w:rPr>
          <w:sz w:val="24"/>
          <w:szCs w:val="24"/>
        </w:rPr>
        <w:tab/>
      </w:r>
      <w:r>
        <w:rPr>
          <w:sz w:val="24"/>
          <w:szCs w:val="24"/>
        </w:rPr>
        <w:tab/>
      </w:r>
      <w:r>
        <w:rPr>
          <w:sz w:val="24"/>
          <w:szCs w:val="24"/>
        </w:rPr>
        <w:tab/>
        <w:t>Instructor for courses in the Church Music concentration for the Bachelor of Arts in Biblical and Theological Studies degree at Baptist University of the Américas, San Antonio, Texas.</w:t>
      </w:r>
    </w:p>
    <w:p w14:paraId="258F2373" w14:textId="0DD7DAFB" w:rsidR="00223E67" w:rsidRDefault="00223E67" w:rsidP="00223E67">
      <w:pPr>
        <w:numPr>
          <w:ilvl w:val="0"/>
          <w:numId w:val="2"/>
        </w:numPr>
        <w:tabs>
          <w:tab w:val="left" w:pos="360"/>
          <w:tab w:val="left" w:pos="720"/>
          <w:tab w:val="left" w:pos="1980"/>
          <w:tab w:val="left" w:pos="2520"/>
        </w:tabs>
        <w:rPr>
          <w:sz w:val="24"/>
          <w:szCs w:val="24"/>
        </w:rPr>
      </w:pPr>
      <w:r>
        <w:rPr>
          <w:sz w:val="24"/>
          <w:szCs w:val="24"/>
        </w:rPr>
        <w:t xml:space="preserve">Music and Worship </w:t>
      </w:r>
    </w:p>
    <w:p w14:paraId="7F4FC45F" w14:textId="77777777" w:rsidR="00223E67" w:rsidRDefault="00223E67" w:rsidP="00223E67">
      <w:pPr>
        <w:numPr>
          <w:ilvl w:val="0"/>
          <w:numId w:val="2"/>
        </w:numPr>
        <w:tabs>
          <w:tab w:val="left" w:pos="360"/>
          <w:tab w:val="left" w:pos="720"/>
          <w:tab w:val="left" w:pos="1980"/>
          <w:tab w:val="left" w:pos="2520"/>
        </w:tabs>
        <w:rPr>
          <w:sz w:val="24"/>
          <w:szCs w:val="24"/>
        </w:rPr>
      </w:pPr>
      <w:r>
        <w:rPr>
          <w:sz w:val="24"/>
          <w:szCs w:val="24"/>
        </w:rPr>
        <w:t>Congregational Song</w:t>
      </w:r>
    </w:p>
    <w:p w14:paraId="322D694C" w14:textId="77777777" w:rsidR="00223E67" w:rsidRDefault="00223E67" w:rsidP="00223E67">
      <w:pPr>
        <w:numPr>
          <w:ilvl w:val="0"/>
          <w:numId w:val="2"/>
        </w:numPr>
        <w:tabs>
          <w:tab w:val="left" w:pos="360"/>
          <w:tab w:val="left" w:pos="720"/>
          <w:tab w:val="left" w:pos="1980"/>
          <w:tab w:val="left" w:pos="2520"/>
        </w:tabs>
        <w:rPr>
          <w:sz w:val="24"/>
          <w:szCs w:val="24"/>
        </w:rPr>
      </w:pPr>
      <w:r>
        <w:rPr>
          <w:sz w:val="24"/>
          <w:szCs w:val="24"/>
        </w:rPr>
        <w:t>Strategies for the Worship Minister</w:t>
      </w:r>
    </w:p>
    <w:p w14:paraId="132D5AF5" w14:textId="77777777" w:rsidR="00223E67" w:rsidRDefault="00223E67" w:rsidP="00223E67">
      <w:pPr>
        <w:numPr>
          <w:ilvl w:val="0"/>
          <w:numId w:val="2"/>
        </w:numPr>
        <w:tabs>
          <w:tab w:val="left" w:pos="360"/>
          <w:tab w:val="left" w:pos="720"/>
          <w:tab w:val="left" w:pos="1980"/>
          <w:tab w:val="left" w:pos="2520"/>
        </w:tabs>
        <w:rPr>
          <w:sz w:val="24"/>
          <w:szCs w:val="24"/>
        </w:rPr>
      </w:pPr>
      <w:r>
        <w:rPr>
          <w:sz w:val="24"/>
          <w:szCs w:val="24"/>
        </w:rPr>
        <w:t>Fundamentals of Music</w:t>
      </w:r>
    </w:p>
    <w:p w14:paraId="4E073462" w14:textId="77777777" w:rsidR="00223E67" w:rsidRDefault="00223E67" w:rsidP="00223E67">
      <w:pPr>
        <w:numPr>
          <w:ilvl w:val="0"/>
          <w:numId w:val="2"/>
        </w:numPr>
        <w:tabs>
          <w:tab w:val="left" w:pos="360"/>
          <w:tab w:val="left" w:pos="720"/>
          <w:tab w:val="left" w:pos="1980"/>
          <w:tab w:val="left" w:pos="2520"/>
        </w:tabs>
        <w:rPr>
          <w:sz w:val="24"/>
          <w:szCs w:val="24"/>
        </w:rPr>
      </w:pPr>
      <w:r>
        <w:rPr>
          <w:sz w:val="24"/>
          <w:szCs w:val="24"/>
        </w:rPr>
        <w:t>Applied Music (Piano, Choir, and Rondalla)</w:t>
      </w:r>
    </w:p>
    <w:p w14:paraId="0571631B" w14:textId="77777777" w:rsidR="00223E67" w:rsidRDefault="00223E67" w:rsidP="00223E67">
      <w:pPr>
        <w:tabs>
          <w:tab w:val="left" w:pos="360"/>
          <w:tab w:val="left" w:pos="720"/>
          <w:tab w:val="left" w:pos="1980"/>
          <w:tab w:val="left" w:pos="2520"/>
        </w:tabs>
        <w:ind w:left="2880" w:hanging="2880"/>
        <w:rPr>
          <w:sz w:val="16"/>
          <w:szCs w:val="16"/>
        </w:rPr>
      </w:pPr>
    </w:p>
    <w:p w14:paraId="69F3AB91" w14:textId="77777777"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t>2005, 2010, 2014</w:t>
      </w:r>
      <w:r>
        <w:rPr>
          <w:sz w:val="24"/>
          <w:szCs w:val="24"/>
        </w:rPr>
        <w:tab/>
      </w:r>
      <w:r>
        <w:rPr>
          <w:sz w:val="24"/>
          <w:szCs w:val="24"/>
        </w:rPr>
        <w:tab/>
        <w:t>Co-Instructor for the course Special Topics in Music at Baptist University of the Américas, San Antonio, Texas.</w:t>
      </w:r>
    </w:p>
    <w:p w14:paraId="4409D2AF" w14:textId="77777777" w:rsidR="00223E67" w:rsidRDefault="00223E67" w:rsidP="00223E67">
      <w:pPr>
        <w:pStyle w:val="ListParagraph"/>
        <w:numPr>
          <w:ilvl w:val="0"/>
          <w:numId w:val="3"/>
        </w:numPr>
        <w:tabs>
          <w:tab w:val="left" w:pos="360"/>
          <w:tab w:val="left" w:pos="1980"/>
          <w:tab w:val="left" w:pos="2520"/>
        </w:tabs>
        <w:ind w:left="3600"/>
        <w:rPr>
          <w:sz w:val="24"/>
          <w:szCs w:val="24"/>
        </w:rPr>
      </w:pPr>
      <w:r>
        <w:rPr>
          <w:sz w:val="24"/>
          <w:szCs w:val="24"/>
        </w:rPr>
        <w:t>Artistic Expressions in Worship</w:t>
      </w:r>
    </w:p>
    <w:p w14:paraId="47E46AD3" w14:textId="77777777" w:rsidR="00223E67" w:rsidRDefault="00223E67" w:rsidP="00223E67">
      <w:pPr>
        <w:pStyle w:val="ListParagraph"/>
        <w:numPr>
          <w:ilvl w:val="0"/>
          <w:numId w:val="3"/>
        </w:numPr>
        <w:tabs>
          <w:tab w:val="left" w:pos="360"/>
          <w:tab w:val="left" w:pos="1980"/>
          <w:tab w:val="left" w:pos="2520"/>
        </w:tabs>
        <w:ind w:left="3600"/>
        <w:rPr>
          <w:sz w:val="24"/>
          <w:szCs w:val="24"/>
        </w:rPr>
      </w:pPr>
      <w:r>
        <w:rPr>
          <w:sz w:val="24"/>
          <w:szCs w:val="24"/>
        </w:rPr>
        <w:t>See the Story: Artistic Representations of the Parables of Jesus</w:t>
      </w:r>
    </w:p>
    <w:p w14:paraId="20E30608" w14:textId="77777777" w:rsidR="00223E67" w:rsidRDefault="00223E67" w:rsidP="00223E67">
      <w:pPr>
        <w:pStyle w:val="ListParagraph"/>
        <w:numPr>
          <w:ilvl w:val="0"/>
          <w:numId w:val="3"/>
        </w:numPr>
        <w:tabs>
          <w:tab w:val="left" w:pos="360"/>
          <w:tab w:val="left" w:pos="1980"/>
          <w:tab w:val="left" w:pos="2520"/>
        </w:tabs>
        <w:ind w:left="3600"/>
        <w:rPr>
          <w:sz w:val="24"/>
          <w:szCs w:val="24"/>
        </w:rPr>
      </w:pPr>
      <w:r>
        <w:rPr>
          <w:sz w:val="24"/>
          <w:szCs w:val="24"/>
        </w:rPr>
        <w:t>Visual Representations of Messianic Texts</w:t>
      </w:r>
    </w:p>
    <w:p w14:paraId="406B3188" w14:textId="77777777" w:rsidR="00223E67" w:rsidRDefault="00223E67" w:rsidP="00223E67">
      <w:pPr>
        <w:tabs>
          <w:tab w:val="left" w:pos="360"/>
          <w:tab w:val="left" w:pos="720"/>
          <w:tab w:val="left" w:pos="1980"/>
          <w:tab w:val="left" w:pos="2520"/>
        </w:tabs>
        <w:ind w:left="2880" w:hanging="2880"/>
        <w:rPr>
          <w:sz w:val="24"/>
          <w:szCs w:val="24"/>
        </w:rPr>
      </w:pPr>
    </w:p>
    <w:p w14:paraId="27ED108B" w14:textId="77777777"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t>2000 – 2003</w:t>
      </w:r>
      <w:r>
        <w:rPr>
          <w:sz w:val="24"/>
          <w:szCs w:val="24"/>
        </w:rPr>
        <w:tab/>
      </w:r>
      <w:r>
        <w:rPr>
          <w:sz w:val="24"/>
          <w:szCs w:val="24"/>
        </w:rPr>
        <w:tab/>
      </w:r>
      <w:r>
        <w:rPr>
          <w:sz w:val="24"/>
          <w:szCs w:val="24"/>
        </w:rPr>
        <w:tab/>
        <w:t>Teacher of music to elementary school children at the Little Red School House, a Montessori School, Houston, Texas.</w:t>
      </w:r>
    </w:p>
    <w:p w14:paraId="4CA062FC" w14:textId="77777777" w:rsidR="00223E67" w:rsidRDefault="00223E67" w:rsidP="00223E67">
      <w:pPr>
        <w:tabs>
          <w:tab w:val="left" w:pos="360"/>
          <w:tab w:val="left" w:pos="720"/>
          <w:tab w:val="left" w:pos="1980"/>
          <w:tab w:val="left" w:pos="2520"/>
        </w:tabs>
        <w:ind w:left="2880" w:hanging="2880"/>
        <w:rPr>
          <w:sz w:val="16"/>
          <w:szCs w:val="16"/>
        </w:rPr>
      </w:pPr>
    </w:p>
    <w:p w14:paraId="40024A1E" w14:textId="77777777"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t>1997 – 2003</w:t>
      </w:r>
      <w:r>
        <w:rPr>
          <w:sz w:val="24"/>
          <w:szCs w:val="24"/>
        </w:rPr>
        <w:tab/>
      </w:r>
      <w:r>
        <w:rPr>
          <w:sz w:val="24"/>
          <w:szCs w:val="24"/>
        </w:rPr>
        <w:tab/>
      </w:r>
      <w:r>
        <w:rPr>
          <w:sz w:val="24"/>
          <w:szCs w:val="24"/>
        </w:rPr>
        <w:tab/>
        <w:t>Teacher of music to preschool children at the Westbury Methodist Day School, Houston, Texas.</w:t>
      </w:r>
    </w:p>
    <w:p w14:paraId="53F06FBC" w14:textId="4AC42677" w:rsidR="003C4DFC" w:rsidRDefault="003C4DFC" w:rsidP="003C4DFC">
      <w:pPr>
        <w:tabs>
          <w:tab w:val="left" w:pos="360"/>
          <w:tab w:val="left" w:pos="720"/>
          <w:tab w:val="left" w:pos="1980"/>
          <w:tab w:val="left" w:pos="2520"/>
          <w:tab w:val="left" w:pos="3600"/>
        </w:tabs>
        <w:rPr>
          <w:b/>
          <w:sz w:val="24"/>
          <w:szCs w:val="24"/>
        </w:rPr>
      </w:pPr>
    </w:p>
    <w:p w14:paraId="2D168946" w14:textId="0931BB70" w:rsidR="00223E67" w:rsidRDefault="00223E67" w:rsidP="003C4DFC">
      <w:pPr>
        <w:tabs>
          <w:tab w:val="left" w:pos="360"/>
          <w:tab w:val="left" w:pos="720"/>
          <w:tab w:val="left" w:pos="1980"/>
          <w:tab w:val="left" w:pos="2520"/>
          <w:tab w:val="left" w:pos="3600"/>
        </w:tabs>
        <w:rPr>
          <w:b/>
          <w:sz w:val="24"/>
          <w:szCs w:val="24"/>
          <w:lang w:val="pt-BR"/>
        </w:rPr>
      </w:pPr>
      <w:r>
        <w:rPr>
          <w:b/>
          <w:sz w:val="24"/>
          <w:szCs w:val="24"/>
          <w:lang w:val="pt-BR"/>
        </w:rPr>
        <w:t>CURRICULUM DESIGN EXPERIENCE</w:t>
      </w:r>
    </w:p>
    <w:p w14:paraId="549CFB39" w14:textId="77777777" w:rsidR="00223E67" w:rsidRDefault="00223E67" w:rsidP="00223E67">
      <w:pPr>
        <w:tabs>
          <w:tab w:val="left" w:pos="360"/>
          <w:tab w:val="left" w:pos="720"/>
          <w:tab w:val="left" w:pos="1980"/>
          <w:tab w:val="left" w:pos="2520"/>
          <w:tab w:val="left" w:pos="3600"/>
        </w:tabs>
        <w:ind w:left="360"/>
        <w:rPr>
          <w:sz w:val="16"/>
          <w:szCs w:val="16"/>
          <w:lang w:val="pt-BR"/>
        </w:rPr>
      </w:pPr>
    </w:p>
    <w:p w14:paraId="255EADC6" w14:textId="77777777" w:rsidR="00223E67" w:rsidRDefault="00223E67" w:rsidP="00223E67">
      <w:pPr>
        <w:ind w:left="720"/>
        <w:rPr>
          <w:bCs/>
          <w:sz w:val="24"/>
          <w:szCs w:val="24"/>
        </w:rPr>
      </w:pPr>
      <w:r>
        <w:rPr>
          <w:b/>
          <w:sz w:val="24"/>
          <w:szCs w:val="24"/>
          <w:lang w:val="pt-BR"/>
        </w:rPr>
        <w:t xml:space="preserve">Monteiro, Maria. </w:t>
      </w:r>
      <w:r>
        <w:rPr>
          <w:sz w:val="24"/>
          <w:szCs w:val="24"/>
        </w:rPr>
        <w:t xml:space="preserve">Bachelor of Arts in Music at </w:t>
      </w:r>
      <w:r>
        <w:rPr>
          <w:bCs/>
          <w:sz w:val="24"/>
          <w:szCs w:val="24"/>
        </w:rPr>
        <w:t>Baptist University of the Américas, San Antonio, Texas. Prepared the syllabi with goals, objectives, and learning activities for all the core courses in the program.</w:t>
      </w:r>
    </w:p>
    <w:p w14:paraId="3C3D4645" w14:textId="77777777" w:rsidR="00223E67" w:rsidRDefault="00223E67" w:rsidP="00223E67">
      <w:pPr>
        <w:ind w:left="720"/>
        <w:rPr>
          <w:sz w:val="16"/>
          <w:szCs w:val="16"/>
        </w:rPr>
      </w:pPr>
    </w:p>
    <w:p w14:paraId="15BD8788" w14:textId="77777777" w:rsidR="00223E67" w:rsidRDefault="00223E67" w:rsidP="00223E67">
      <w:pPr>
        <w:ind w:left="720"/>
        <w:rPr>
          <w:bCs/>
          <w:sz w:val="24"/>
          <w:szCs w:val="24"/>
        </w:rPr>
      </w:pPr>
      <w:r>
        <w:rPr>
          <w:b/>
          <w:sz w:val="24"/>
          <w:szCs w:val="24"/>
        </w:rPr>
        <w:t>Monteiro, Maria</w:t>
      </w:r>
      <w:r>
        <w:rPr>
          <w:bCs/>
          <w:sz w:val="24"/>
          <w:szCs w:val="24"/>
        </w:rPr>
        <w:t>. The Music Concentration for the Bachelor of Arts in Biblical/Theological Studies at Baptist University of the Américas, San Antonio, Texas. Prepared the syllabi with goals, objectives, and learning activities for all the courses in the concentration.</w:t>
      </w:r>
    </w:p>
    <w:p w14:paraId="2ADCF943" w14:textId="77777777" w:rsidR="003C4DFC" w:rsidRDefault="00223E67" w:rsidP="00223E67">
      <w:pPr>
        <w:tabs>
          <w:tab w:val="left" w:pos="360"/>
          <w:tab w:val="left" w:pos="720"/>
          <w:tab w:val="left" w:pos="1980"/>
          <w:tab w:val="left" w:pos="2520"/>
        </w:tabs>
        <w:ind w:left="2880" w:hanging="2880"/>
        <w:rPr>
          <w:sz w:val="24"/>
          <w:szCs w:val="24"/>
        </w:rPr>
      </w:pPr>
      <w:r>
        <w:rPr>
          <w:sz w:val="24"/>
          <w:szCs w:val="24"/>
        </w:rPr>
        <w:tab/>
      </w:r>
    </w:p>
    <w:p w14:paraId="174E8B25" w14:textId="07177B2C" w:rsidR="00223E67" w:rsidRDefault="00223E67" w:rsidP="00223E67">
      <w:pPr>
        <w:tabs>
          <w:tab w:val="left" w:pos="360"/>
          <w:tab w:val="left" w:pos="720"/>
          <w:tab w:val="left" w:pos="1980"/>
          <w:tab w:val="left" w:pos="2520"/>
        </w:tabs>
        <w:ind w:left="2880" w:hanging="2880"/>
        <w:rPr>
          <w:b/>
          <w:sz w:val="24"/>
          <w:szCs w:val="24"/>
        </w:rPr>
      </w:pPr>
      <w:r>
        <w:rPr>
          <w:b/>
          <w:sz w:val="24"/>
          <w:szCs w:val="24"/>
        </w:rPr>
        <w:t>VOLUNTARY ACTIVITIES AND COMMUNITY INVOLVEMENT</w:t>
      </w:r>
    </w:p>
    <w:p w14:paraId="3B3CD6DE" w14:textId="77777777" w:rsidR="00223E67" w:rsidRDefault="00223E67" w:rsidP="00223E67">
      <w:pPr>
        <w:tabs>
          <w:tab w:val="left" w:pos="360"/>
          <w:tab w:val="left" w:pos="720"/>
          <w:tab w:val="left" w:pos="1980"/>
          <w:tab w:val="left" w:pos="2520"/>
        </w:tabs>
        <w:ind w:left="2880" w:hanging="2880"/>
        <w:rPr>
          <w:b/>
          <w:sz w:val="16"/>
          <w:szCs w:val="16"/>
        </w:rPr>
      </w:pPr>
    </w:p>
    <w:p w14:paraId="3D5CD2E6" w14:textId="07AFD91E" w:rsidR="008F7705" w:rsidRPr="008F7705" w:rsidRDefault="00223E67" w:rsidP="00223E67">
      <w:pPr>
        <w:tabs>
          <w:tab w:val="left" w:pos="360"/>
          <w:tab w:val="left" w:pos="720"/>
          <w:tab w:val="left" w:pos="1980"/>
          <w:tab w:val="left" w:pos="2520"/>
        </w:tabs>
        <w:ind w:left="2880" w:hanging="2880"/>
        <w:rPr>
          <w:sz w:val="24"/>
          <w:szCs w:val="24"/>
        </w:rPr>
      </w:pPr>
      <w:r>
        <w:rPr>
          <w:b/>
          <w:sz w:val="24"/>
          <w:szCs w:val="24"/>
        </w:rPr>
        <w:tab/>
      </w:r>
      <w:r>
        <w:rPr>
          <w:b/>
          <w:sz w:val="24"/>
          <w:szCs w:val="24"/>
        </w:rPr>
        <w:tab/>
      </w:r>
      <w:r w:rsidR="008F7705">
        <w:rPr>
          <w:sz w:val="24"/>
          <w:szCs w:val="24"/>
        </w:rPr>
        <w:t>Present</w:t>
      </w:r>
      <w:r w:rsidR="008F7705">
        <w:rPr>
          <w:sz w:val="24"/>
          <w:szCs w:val="24"/>
        </w:rPr>
        <w:tab/>
      </w:r>
      <w:r w:rsidR="008F7705">
        <w:rPr>
          <w:sz w:val="24"/>
          <w:szCs w:val="24"/>
        </w:rPr>
        <w:tab/>
      </w:r>
      <w:r w:rsidR="006E415C">
        <w:rPr>
          <w:sz w:val="24"/>
          <w:szCs w:val="24"/>
        </w:rPr>
        <w:tab/>
        <w:t xml:space="preserve">Member, Governing Board, </w:t>
      </w:r>
      <w:r w:rsidR="008F7705">
        <w:rPr>
          <w:sz w:val="24"/>
          <w:szCs w:val="24"/>
        </w:rPr>
        <w:t>Polyphony Music Resources (non-profit).</w:t>
      </w:r>
    </w:p>
    <w:p w14:paraId="6BB8A44A" w14:textId="77777777" w:rsidR="008F7705" w:rsidRDefault="008F7705" w:rsidP="00223E67">
      <w:pPr>
        <w:tabs>
          <w:tab w:val="left" w:pos="360"/>
          <w:tab w:val="left" w:pos="720"/>
          <w:tab w:val="left" w:pos="1980"/>
          <w:tab w:val="left" w:pos="2520"/>
        </w:tabs>
        <w:ind w:left="2880" w:hanging="2880"/>
        <w:rPr>
          <w:b/>
          <w:sz w:val="24"/>
          <w:szCs w:val="24"/>
        </w:rPr>
      </w:pPr>
    </w:p>
    <w:p w14:paraId="280BE6FB" w14:textId="4FD6E86F" w:rsidR="00223E67" w:rsidRDefault="008F7705" w:rsidP="00223E67">
      <w:pPr>
        <w:tabs>
          <w:tab w:val="left" w:pos="360"/>
          <w:tab w:val="left" w:pos="720"/>
          <w:tab w:val="left" w:pos="1980"/>
          <w:tab w:val="left" w:pos="2520"/>
        </w:tabs>
        <w:ind w:left="2880" w:hanging="2880"/>
        <w:rPr>
          <w:bCs/>
          <w:sz w:val="24"/>
          <w:szCs w:val="24"/>
        </w:rPr>
      </w:pPr>
      <w:r>
        <w:rPr>
          <w:b/>
          <w:sz w:val="24"/>
          <w:szCs w:val="24"/>
        </w:rPr>
        <w:tab/>
      </w:r>
      <w:r>
        <w:rPr>
          <w:b/>
          <w:sz w:val="24"/>
          <w:szCs w:val="24"/>
        </w:rPr>
        <w:tab/>
      </w:r>
      <w:r w:rsidR="00223E67">
        <w:rPr>
          <w:bCs/>
          <w:sz w:val="24"/>
          <w:szCs w:val="24"/>
        </w:rPr>
        <w:t xml:space="preserve">2017 – </w:t>
      </w:r>
      <w:r w:rsidR="00C424B7">
        <w:rPr>
          <w:bCs/>
          <w:sz w:val="24"/>
          <w:szCs w:val="24"/>
        </w:rPr>
        <w:t>2019</w:t>
      </w:r>
      <w:r w:rsidR="00C424B7">
        <w:rPr>
          <w:bCs/>
          <w:sz w:val="24"/>
          <w:szCs w:val="24"/>
        </w:rPr>
        <w:tab/>
      </w:r>
      <w:r w:rsidR="006E415C">
        <w:rPr>
          <w:bCs/>
          <w:sz w:val="24"/>
          <w:szCs w:val="24"/>
        </w:rPr>
        <w:tab/>
      </w:r>
      <w:r w:rsidR="006E415C">
        <w:rPr>
          <w:bCs/>
          <w:sz w:val="24"/>
          <w:szCs w:val="24"/>
        </w:rPr>
        <w:tab/>
        <w:t>Member, Governing Board,</w:t>
      </w:r>
      <w:r w:rsidR="00223E67">
        <w:rPr>
          <w:bCs/>
          <w:sz w:val="24"/>
          <w:szCs w:val="24"/>
        </w:rPr>
        <w:t xml:space="preserve"> Cooperative Baptist Fellowship.</w:t>
      </w:r>
    </w:p>
    <w:p w14:paraId="6BA8E6F9" w14:textId="77777777" w:rsidR="00223E67" w:rsidRDefault="00223E67" w:rsidP="00223E67">
      <w:pPr>
        <w:tabs>
          <w:tab w:val="left" w:pos="360"/>
          <w:tab w:val="left" w:pos="720"/>
          <w:tab w:val="left" w:pos="1980"/>
          <w:tab w:val="left" w:pos="2520"/>
        </w:tabs>
        <w:ind w:left="2880" w:hanging="2880"/>
        <w:rPr>
          <w:b/>
          <w:sz w:val="16"/>
          <w:szCs w:val="16"/>
        </w:rPr>
      </w:pPr>
      <w:r>
        <w:rPr>
          <w:b/>
          <w:sz w:val="16"/>
          <w:szCs w:val="16"/>
        </w:rPr>
        <w:tab/>
      </w:r>
    </w:p>
    <w:p w14:paraId="49B1DCB6" w14:textId="77777777" w:rsidR="00223E67" w:rsidRDefault="00223E67" w:rsidP="00223E67">
      <w:pPr>
        <w:tabs>
          <w:tab w:val="left" w:pos="360"/>
          <w:tab w:val="left" w:pos="720"/>
          <w:tab w:val="left" w:pos="1980"/>
          <w:tab w:val="left" w:pos="2520"/>
        </w:tabs>
        <w:ind w:left="2880" w:hanging="2880"/>
        <w:rPr>
          <w:sz w:val="24"/>
          <w:szCs w:val="24"/>
        </w:rPr>
      </w:pPr>
      <w:r>
        <w:rPr>
          <w:b/>
          <w:sz w:val="24"/>
          <w:szCs w:val="24"/>
        </w:rPr>
        <w:tab/>
      </w:r>
      <w:r>
        <w:rPr>
          <w:b/>
          <w:sz w:val="24"/>
          <w:szCs w:val="24"/>
        </w:rPr>
        <w:tab/>
      </w:r>
      <w:r>
        <w:rPr>
          <w:sz w:val="24"/>
          <w:szCs w:val="24"/>
        </w:rPr>
        <w:t xml:space="preserve">2014 – 2017 </w:t>
      </w:r>
      <w:r>
        <w:rPr>
          <w:sz w:val="24"/>
          <w:szCs w:val="24"/>
        </w:rPr>
        <w:tab/>
      </w:r>
      <w:r>
        <w:rPr>
          <w:sz w:val="24"/>
          <w:szCs w:val="24"/>
        </w:rPr>
        <w:tab/>
        <w:t>Member of Committee on Annual Meeting, Baptist General Convention of Texas.</w:t>
      </w:r>
    </w:p>
    <w:p w14:paraId="476D0E81" w14:textId="77777777" w:rsidR="00223E67" w:rsidRDefault="00223E67" w:rsidP="00223E67">
      <w:pPr>
        <w:tabs>
          <w:tab w:val="left" w:pos="360"/>
          <w:tab w:val="left" w:pos="720"/>
          <w:tab w:val="left" w:pos="1980"/>
          <w:tab w:val="left" w:pos="2520"/>
        </w:tabs>
        <w:ind w:left="2880" w:hanging="2880"/>
        <w:rPr>
          <w:sz w:val="16"/>
          <w:szCs w:val="16"/>
        </w:rPr>
      </w:pPr>
    </w:p>
    <w:p w14:paraId="3DD24347" w14:textId="77777777"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t>2012 – 2014</w:t>
      </w:r>
      <w:r>
        <w:rPr>
          <w:sz w:val="24"/>
          <w:szCs w:val="24"/>
        </w:rPr>
        <w:tab/>
      </w:r>
      <w:r>
        <w:rPr>
          <w:sz w:val="24"/>
          <w:szCs w:val="24"/>
        </w:rPr>
        <w:tab/>
      </w:r>
      <w:r>
        <w:rPr>
          <w:sz w:val="24"/>
          <w:szCs w:val="24"/>
        </w:rPr>
        <w:tab/>
        <w:t>Member of Credentials Committee, Baptist General Convention of Texas.</w:t>
      </w:r>
    </w:p>
    <w:p w14:paraId="466BE185" w14:textId="77777777" w:rsidR="00223E67" w:rsidRDefault="00223E67" w:rsidP="00223E67">
      <w:pPr>
        <w:tabs>
          <w:tab w:val="left" w:pos="360"/>
          <w:tab w:val="left" w:pos="720"/>
          <w:tab w:val="left" w:pos="1980"/>
          <w:tab w:val="left" w:pos="2520"/>
        </w:tabs>
        <w:ind w:left="2880" w:hanging="2880"/>
        <w:rPr>
          <w:sz w:val="16"/>
          <w:szCs w:val="16"/>
        </w:rPr>
      </w:pPr>
      <w:r>
        <w:rPr>
          <w:sz w:val="16"/>
          <w:szCs w:val="16"/>
        </w:rPr>
        <w:tab/>
      </w:r>
      <w:r>
        <w:rPr>
          <w:sz w:val="16"/>
          <w:szCs w:val="16"/>
        </w:rPr>
        <w:tab/>
      </w:r>
    </w:p>
    <w:p w14:paraId="33B78648" w14:textId="77777777" w:rsidR="00223E67" w:rsidRDefault="00223E67" w:rsidP="00223E67">
      <w:pPr>
        <w:tabs>
          <w:tab w:val="left" w:pos="360"/>
          <w:tab w:val="left" w:pos="720"/>
          <w:tab w:val="left" w:pos="1980"/>
          <w:tab w:val="left" w:pos="2520"/>
        </w:tabs>
        <w:ind w:left="2880" w:hanging="2880"/>
        <w:rPr>
          <w:sz w:val="24"/>
          <w:szCs w:val="24"/>
        </w:rPr>
      </w:pPr>
      <w:r>
        <w:rPr>
          <w:b/>
          <w:sz w:val="24"/>
          <w:szCs w:val="24"/>
        </w:rPr>
        <w:tab/>
      </w:r>
      <w:r>
        <w:rPr>
          <w:b/>
          <w:sz w:val="24"/>
          <w:szCs w:val="24"/>
        </w:rPr>
        <w:tab/>
      </w:r>
      <w:r>
        <w:rPr>
          <w:sz w:val="24"/>
          <w:szCs w:val="24"/>
        </w:rPr>
        <w:t>2012</w:t>
      </w:r>
      <w:r>
        <w:rPr>
          <w:sz w:val="24"/>
          <w:szCs w:val="24"/>
        </w:rPr>
        <w:tab/>
      </w:r>
      <w:r>
        <w:rPr>
          <w:sz w:val="24"/>
          <w:szCs w:val="24"/>
        </w:rPr>
        <w:tab/>
      </w:r>
      <w:r>
        <w:rPr>
          <w:sz w:val="24"/>
          <w:szCs w:val="24"/>
        </w:rPr>
        <w:tab/>
        <w:t>Moderator, Texas Council, Cooperative Baptist Fellowship.</w:t>
      </w:r>
    </w:p>
    <w:p w14:paraId="22A73F44" w14:textId="77777777" w:rsidR="00223E67" w:rsidRDefault="00223E67" w:rsidP="00223E67">
      <w:pPr>
        <w:tabs>
          <w:tab w:val="left" w:pos="360"/>
          <w:tab w:val="left" w:pos="720"/>
          <w:tab w:val="left" w:pos="1980"/>
          <w:tab w:val="left" w:pos="2520"/>
        </w:tabs>
        <w:ind w:left="2880" w:hanging="2880"/>
        <w:rPr>
          <w:b/>
          <w:sz w:val="16"/>
          <w:szCs w:val="16"/>
        </w:rPr>
      </w:pPr>
    </w:p>
    <w:p w14:paraId="0532D5A5" w14:textId="77777777" w:rsidR="00223E67" w:rsidRDefault="00223E67" w:rsidP="00223E67">
      <w:pPr>
        <w:tabs>
          <w:tab w:val="left" w:pos="360"/>
          <w:tab w:val="left" w:pos="720"/>
          <w:tab w:val="left" w:pos="1980"/>
          <w:tab w:val="left" w:pos="2520"/>
        </w:tabs>
        <w:ind w:left="2880" w:hanging="2880"/>
        <w:rPr>
          <w:sz w:val="24"/>
          <w:szCs w:val="24"/>
        </w:rPr>
      </w:pPr>
      <w:r>
        <w:rPr>
          <w:b/>
          <w:sz w:val="24"/>
          <w:szCs w:val="24"/>
        </w:rPr>
        <w:tab/>
      </w:r>
      <w:r>
        <w:rPr>
          <w:b/>
          <w:sz w:val="24"/>
          <w:szCs w:val="24"/>
        </w:rPr>
        <w:tab/>
      </w:r>
      <w:r>
        <w:rPr>
          <w:sz w:val="24"/>
          <w:szCs w:val="24"/>
        </w:rPr>
        <w:t>2010 – 2011</w:t>
      </w:r>
      <w:r>
        <w:rPr>
          <w:sz w:val="24"/>
          <w:szCs w:val="24"/>
        </w:rPr>
        <w:tab/>
      </w:r>
      <w:r>
        <w:rPr>
          <w:sz w:val="24"/>
          <w:szCs w:val="24"/>
        </w:rPr>
        <w:tab/>
      </w:r>
      <w:r>
        <w:rPr>
          <w:sz w:val="24"/>
          <w:szCs w:val="24"/>
        </w:rPr>
        <w:tab/>
        <w:t>Member, Texas Council, Cooperative Baptist Fellowship.</w:t>
      </w:r>
    </w:p>
    <w:p w14:paraId="0A3AC86D" w14:textId="77777777" w:rsidR="00223E67" w:rsidRDefault="00223E67" w:rsidP="00223E67">
      <w:pPr>
        <w:tabs>
          <w:tab w:val="left" w:pos="360"/>
          <w:tab w:val="left" w:pos="720"/>
          <w:tab w:val="left" w:pos="1980"/>
          <w:tab w:val="left" w:pos="2520"/>
        </w:tabs>
        <w:rPr>
          <w:b/>
          <w:sz w:val="16"/>
          <w:szCs w:val="16"/>
        </w:rPr>
      </w:pPr>
    </w:p>
    <w:p w14:paraId="0C27BAE4" w14:textId="77777777" w:rsidR="00223E67" w:rsidRDefault="00223E67" w:rsidP="00223E67">
      <w:pPr>
        <w:tabs>
          <w:tab w:val="left" w:pos="360"/>
          <w:tab w:val="left" w:pos="720"/>
          <w:tab w:val="left" w:pos="1980"/>
          <w:tab w:val="left" w:pos="2520"/>
        </w:tabs>
        <w:ind w:left="2880" w:hanging="2880"/>
        <w:rPr>
          <w:sz w:val="24"/>
          <w:szCs w:val="24"/>
        </w:rPr>
      </w:pPr>
      <w:r>
        <w:rPr>
          <w:b/>
          <w:sz w:val="24"/>
          <w:szCs w:val="24"/>
        </w:rPr>
        <w:tab/>
      </w:r>
      <w:r>
        <w:rPr>
          <w:b/>
          <w:sz w:val="24"/>
          <w:szCs w:val="24"/>
        </w:rPr>
        <w:tab/>
      </w:r>
      <w:r>
        <w:rPr>
          <w:sz w:val="24"/>
          <w:szCs w:val="24"/>
        </w:rPr>
        <w:t>2010 – 2012</w:t>
      </w:r>
      <w:r>
        <w:rPr>
          <w:sz w:val="24"/>
          <w:szCs w:val="24"/>
        </w:rPr>
        <w:tab/>
      </w:r>
      <w:r>
        <w:rPr>
          <w:sz w:val="24"/>
          <w:szCs w:val="24"/>
        </w:rPr>
        <w:tab/>
      </w:r>
      <w:r>
        <w:rPr>
          <w:sz w:val="24"/>
          <w:szCs w:val="24"/>
        </w:rPr>
        <w:tab/>
        <w:t>Member, Committee for Nominating Executive Board Members, Baptist General Convention of Texas.</w:t>
      </w:r>
    </w:p>
    <w:p w14:paraId="6B3986A1" w14:textId="77777777" w:rsidR="00223E67" w:rsidRDefault="00223E67" w:rsidP="00223E67">
      <w:pPr>
        <w:tabs>
          <w:tab w:val="left" w:pos="360"/>
          <w:tab w:val="left" w:pos="720"/>
          <w:tab w:val="left" w:pos="1980"/>
          <w:tab w:val="left" w:pos="2520"/>
        </w:tabs>
        <w:ind w:left="2880" w:hanging="2880"/>
        <w:rPr>
          <w:sz w:val="16"/>
          <w:szCs w:val="16"/>
        </w:rPr>
      </w:pPr>
    </w:p>
    <w:p w14:paraId="18EECB79" w14:textId="77777777"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t>2007 – 2010</w:t>
      </w:r>
      <w:r>
        <w:rPr>
          <w:sz w:val="24"/>
          <w:szCs w:val="24"/>
        </w:rPr>
        <w:tab/>
      </w:r>
      <w:r>
        <w:rPr>
          <w:sz w:val="24"/>
          <w:szCs w:val="24"/>
        </w:rPr>
        <w:tab/>
      </w:r>
      <w:r>
        <w:rPr>
          <w:sz w:val="24"/>
          <w:szCs w:val="24"/>
        </w:rPr>
        <w:tab/>
        <w:t>Trustee (three-year term), Baptist Child and Family Services (BCFS) San Antonio, Texas.</w:t>
      </w:r>
    </w:p>
    <w:p w14:paraId="1C009389" w14:textId="77777777" w:rsidR="00223E67" w:rsidRDefault="00223E67" w:rsidP="00223E67">
      <w:pPr>
        <w:tabs>
          <w:tab w:val="left" w:pos="360"/>
          <w:tab w:val="left" w:pos="720"/>
          <w:tab w:val="left" w:pos="1980"/>
          <w:tab w:val="left" w:pos="2520"/>
        </w:tabs>
        <w:ind w:left="2880" w:hanging="2880"/>
        <w:rPr>
          <w:sz w:val="16"/>
          <w:szCs w:val="16"/>
        </w:rPr>
      </w:pPr>
    </w:p>
    <w:p w14:paraId="5D28B98C" w14:textId="77777777"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t xml:space="preserve">2006 – 2008 </w:t>
      </w:r>
      <w:r>
        <w:rPr>
          <w:sz w:val="24"/>
          <w:szCs w:val="24"/>
        </w:rPr>
        <w:tab/>
      </w:r>
      <w:r>
        <w:rPr>
          <w:sz w:val="24"/>
          <w:szCs w:val="24"/>
        </w:rPr>
        <w:tab/>
        <w:t>Sunday School teacher; member of the Music &amp; Worship Team; and Director of the Pre-School/Kindergarten/First Grade Choir; and choir member at Trinity Baptist Church, San Antonio, Texas.</w:t>
      </w:r>
    </w:p>
    <w:p w14:paraId="7E631456" w14:textId="77777777" w:rsidR="00223E67" w:rsidRDefault="00223E67" w:rsidP="00223E67">
      <w:pPr>
        <w:tabs>
          <w:tab w:val="left" w:pos="360"/>
          <w:tab w:val="left" w:pos="720"/>
          <w:tab w:val="left" w:pos="1980"/>
          <w:tab w:val="left" w:pos="2520"/>
        </w:tabs>
        <w:ind w:left="2880" w:hanging="2880"/>
        <w:rPr>
          <w:sz w:val="16"/>
          <w:szCs w:val="16"/>
        </w:rPr>
      </w:pPr>
    </w:p>
    <w:p w14:paraId="3A101756" w14:textId="4F99A58E" w:rsidR="00223E67" w:rsidRDefault="006E415C" w:rsidP="006E415C">
      <w:pPr>
        <w:tabs>
          <w:tab w:val="left" w:pos="360"/>
          <w:tab w:val="left" w:pos="720"/>
          <w:tab w:val="left" w:pos="1980"/>
          <w:tab w:val="left" w:pos="2520"/>
        </w:tabs>
        <w:ind w:left="2880" w:hanging="2880"/>
        <w:rPr>
          <w:sz w:val="24"/>
          <w:szCs w:val="24"/>
        </w:rPr>
      </w:pPr>
      <w:r>
        <w:rPr>
          <w:sz w:val="24"/>
          <w:szCs w:val="24"/>
        </w:rPr>
        <w:tab/>
      </w:r>
      <w:r>
        <w:rPr>
          <w:sz w:val="24"/>
          <w:szCs w:val="24"/>
        </w:rPr>
        <w:tab/>
      </w:r>
      <w:r w:rsidR="00223E67">
        <w:rPr>
          <w:sz w:val="24"/>
          <w:szCs w:val="24"/>
        </w:rPr>
        <w:t xml:space="preserve">1995 – 2004 </w:t>
      </w:r>
      <w:r w:rsidR="00223E67">
        <w:rPr>
          <w:sz w:val="24"/>
          <w:szCs w:val="24"/>
        </w:rPr>
        <w:tab/>
      </w:r>
      <w:r w:rsidR="00223E67">
        <w:rPr>
          <w:sz w:val="24"/>
          <w:szCs w:val="24"/>
        </w:rPr>
        <w:tab/>
        <w:t>Assistant to the Young Musicians Choir director; Sunday School teacher; Sanctuary Choir member; member and chairperson of the Missions Committee; leader of Girls in Action (missions education org</w:t>
      </w:r>
      <w:r w:rsidR="006932EF">
        <w:rPr>
          <w:sz w:val="24"/>
          <w:szCs w:val="24"/>
        </w:rPr>
        <w:t>anization for girls, grades 1-</w:t>
      </w:r>
      <w:r w:rsidR="00223E67">
        <w:rPr>
          <w:sz w:val="24"/>
          <w:szCs w:val="24"/>
        </w:rPr>
        <w:t>6) at Westbury Baptist Church, Houston, Texas.</w:t>
      </w:r>
    </w:p>
    <w:p w14:paraId="165C0DE5" w14:textId="77777777" w:rsidR="00223E67" w:rsidRDefault="00223E67" w:rsidP="00223E67">
      <w:pPr>
        <w:tabs>
          <w:tab w:val="left" w:pos="360"/>
          <w:tab w:val="left" w:pos="720"/>
          <w:tab w:val="left" w:pos="1980"/>
          <w:tab w:val="left" w:pos="2520"/>
        </w:tabs>
        <w:ind w:left="2880" w:hanging="2880"/>
        <w:rPr>
          <w:sz w:val="16"/>
          <w:szCs w:val="16"/>
        </w:rPr>
      </w:pPr>
    </w:p>
    <w:p w14:paraId="6EE200A8" w14:textId="77777777"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t>1993 – 1994</w:t>
      </w:r>
      <w:r>
        <w:rPr>
          <w:sz w:val="24"/>
          <w:szCs w:val="24"/>
        </w:rPr>
        <w:tab/>
      </w:r>
      <w:r>
        <w:rPr>
          <w:sz w:val="24"/>
          <w:szCs w:val="24"/>
        </w:rPr>
        <w:tab/>
      </w:r>
      <w:r>
        <w:rPr>
          <w:sz w:val="24"/>
          <w:szCs w:val="24"/>
        </w:rPr>
        <w:tab/>
        <w:t>Sunday School teacher at First Baptist Church, Athens, Ohio.</w:t>
      </w:r>
    </w:p>
    <w:p w14:paraId="6F40212B" w14:textId="77777777" w:rsidR="00223E67" w:rsidRDefault="00223E67" w:rsidP="00223E67">
      <w:pPr>
        <w:tabs>
          <w:tab w:val="left" w:pos="360"/>
          <w:tab w:val="left" w:pos="720"/>
          <w:tab w:val="left" w:pos="1980"/>
          <w:tab w:val="left" w:pos="2520"/>
        </w:tabs>
        <w:ind w:left="2880" w:hanging="2880"/>
        <w:rPr>
          <w:sz w:val="16"/>
          <w:szCs w:val="16"/>
        </w:rPr>
      </w:pPr>
    </w:p>
    <w:p w14:paraId="0A455D72" w14:textId="77777777"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t>1992 – 1993</w:t>
      </w:r>
      <w:r>
        <w:rPr>
          <w:sz w:val="24"/>
          <w:szCs w:val="24"/>
        </w:rPr>
        <w:tab/>
      </w:r>
      <w:r>
        <w:rPr>
          <w:sz w:val="24"/>
          <w:szCs w:val="24"/>
        </w:rPr>
        <w:tab/>
      </w:r>
      <w:r>
        <w:rPr>
          <w:sz w:val="24"/>
          <w:szCs w:val="24"/>
        </w:rPr>
        <w:tab/>
        <w:t>Director, Pre-school Choir at Cresset Baptist Church, Durham, North Carolina.</w:t>
      </w:r>
    </w:p>
    <w:p w14:paraId="221E8468" w14:textId="77777777" w:rsidR="00223E67" w:rsidRDefault="00223E67" w:rsidP="00223E67">
      <w:pPr>
        <w:tabs>
          <w:tab w:val="left" w:pos="360"/>
          <w:tab w:val="left" w:pos="720"/>
          <w:tab w:val="left" w:pos="1980"/>
          <w:tab w:val="left" w:pos="2520"/>
        </w:tabs>
        <w:ind w:left="2880" w:hanging="2880"/>
        <w:rPr>
          <w:sz w:val="16"/>
          <w:szCs w:val="16"/>
        </w:rPr>
      </w:pPr>
    </w:p>
    <w:p w14:paraId="07CA40C8" w14:textId="77777777"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t>1990</w:t>
      </w:r>
      <w:r>
        <w:rPr>
          <w:sz w:val="24"/>
          <w:szCs w:val="24"/>
        </w:rPr>
        <w:tab/>
      </w:r>
      <w:r>
        <w:rPr>
          <w:sz w:val="24"/>
          <w:szCs w:val="24"/>
        </w:rPr>
        <w:tab/>
      </w:r>
      <w:r>
        <w:rPr>
          <w:sz w:val="24"/>
          <w:szCs w:val="24"/>
        </w:rPr>
        <w:tab/>
        <w:t>Member of the Family Support Committee for Waco Habitat for Humanity.</w:t>
      </w:r>
    </w:p>
    <w:p w14:paraId="7523F891" w14:textId="77777777" w:rsidR="00223E67" w:rsidRDefault="00223E67" w:rsidP="00223E67">
      <w:pPr>
        <w:tabs>
          <w:tab w:val="left" w:pos="360"/>
          <w:tab w:val="left" w:pos="720"/>
          <w:tab w:val="left" w:pos="1980"/>
          <w:tab w:val="left" w:pos="2520"/>
        </w:tabs>
        <w:ind w:left="2880" w:hanging="2880"/>
        <w:rPr>
          <w:sz w:val="16"/>
          <w:szCs w:val="16"/>
        </w:rPr>
      </w:pPr>
    </w:p>
    <w:p w14:paraId="0003D08F" w14:textId="77777777"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t xml:space="preserve">1985 – 1990 </w:t>
      </w:r>
      <w:r>
        <w:rPr>
          <w:sz w:val="24"/>
          <w:szCs w:val="24"/>
        </w:rPr>
        <w:tab/>
      </w:r>
      <w:r>
        <w:rPr>
          <w:sz w:val="24"/>
          <w:szCs w:val="24"/>
        </w:rPr>
        <w:tab/>
        <w:t>Pianist and Music Director at Templo Bautista del Salvador, a Hispanic Mission of Columbus Avenue Baptist Church, Waco, Texas.</w:t>
      </w:r>
    </w:p>
    <w:p w14:paraId="2D64B76C" w14:textId="77777777" w:rsidR="00223E67" w:rsidRDefault="00223E67" w:rsidP="00223E67">
      <w:pPr>
        <w:tabs>
          <w:tab w:val="left" w:pos="360"/>
          <w:tab w:val="left" w:pos="720"/>
          <w:tab w:val="left" w:pos="1980"/>
          <w:tab w:val="left" w:pos="2520"/>
        </w:tabs>
        <w:ind w:left="2880" w:hanging="2880"/>
        <w:rPr>
          <w:sz w:val="16"/>
          <w:szCs w:val="16"/>
        </w:rPr>
      </w:pPr>
    </w:p>
    <w:p w14:paraId="0BDD69EE" w14:textId="77777777"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t xml:space="preserve">1987 – 1988 </w:t>
      </w:r>
      <w:r>
        <w:rPr>
          <w:sz w:val="24"/>
          <w:szCs w:val="24"/>
        </w:rPr>
        <w:tab/>
      </w:r>
      <w:r>
        <w:rPr>
          <w:sz w:val="24"/>
          <w:szCs w:val="24"/>
        </w:rPr>
        <w:tab/>
        <w:t>Member of the Family Selection Committee for Waco Habitat for Humanity.</w:t>
      </w:r>
    </w:p>
    <w:p w14:paraId="48357988" w14:textId="77777777" w:rsidR="00223E67" w:rsidRDefault="00223E67" w:rsidP="00223E67">
      <w:pPr>
        <w:tabs>
          <w:tab w:val="left" w:pos="360"/>
          <w:tab w:val="left" w:pos="720"/>
          <w:tab w:val="left" w:pos="1980"/>
          <w:tab w:val="left" w:pos="2520"/>
        </w:tabs>
        <w:ind w:left="2880" w:hanging="2880"/>
        <w:rPr>
          <w:sz w:val="16"/>
          <w:szCs w:val="16"/>
        </w:rPr>
      </w:pPr>
    </w:p>
    <w:p w14:paraId="46844317" w14:textId="77777777" w:rsidR="00223E67" w:rsidRDefault="00223E67" w:rsidP="00223E67">
      <w:pPr>
        <w:tabs>
          <w:tab w:val="left" w:pos="360"/>
          <w:tab w:val="left" w:pos="720"/>
          <w:tab w:val="left" w:pos="1980"/>
          <w:tab w:val="left" w:pos="2520"/>
        </w:tabs>
        <w:ind w:left="2880" w:hanging="2880"/>
        <w:rPr>
          <w:sz w:val="24"/>
          <w:szCs w:val="24"/>
          <w:lang w:val="pt-BR"/>
        </w:rPr>
      </w:pPr>
      <w:r>
        <w:rPr>
          <w:sz w:val="24"/>
          <w:szCs w:val="24"/>
        </w:rPr>
        <w:tab/>
      </w:r>
      <w:r>
        <w:rPr>
          <w:sz w:val="24"/>
          <w:szCs w:val="24"/>
        </w:rPr>
        <w:tab/>
      </w:r>
      <w:r>
        <w:rPr>
          <w:sz w:val="24"/>
          <w:szCs w:val="24"/>
          <w:lang w:val="pt-BR"/>
        </w:rPr>
        <w:t>1984</w:t>
      </w:r>
      <w:r>
        <w:rPr>
          <w:sz w:val="24"/>
          <w:szCs w:val="24"/>
          <w:lang w:val="pt-BR"/>
        </w:rPr>
        <w:tab/>
      </w:r>
      <w:r>
        <w:rPr>
          <w:sz w:val="24"/>
          <w:szCs w:val="24"/>
          <w:lang w:val="pt-BR"/>
        </w:rPr>
        <w:tab/>
      </w:r>
      <w:r>
        <w:rPr>
          <w:sz w:val="24"/>
          <w:szCs w:val="24"/>
          <w:lang w:val="pt-BR"/>
        </w:rPr>
        <w:tab/>
        <w:t>Choir Director at Igreja Batista de Corrente, Corrente, Brazil.</w:t>
      </w:r>
    </w:p>
    <w:p w14:paraId="5B0EA212" w14:textId="77777777" w:rsidR="00223E67" w:rsidRDefault="00223E67" w:rsidP="00223E67">
      <w:pPr>
        <w:tabs>
          <w:tab w:val="left" w:pos="360"/>
          <w:tab w:val="left" w:pos="720"/>
          <w:tab w:val="left" w:pos="1980"/>
          <w:tab w:val="left" w:pos="2520"/>
        </w:tabs>
        <w:ind w:left="2880" w:hanging="2880"/>
        <w:rPr>
          <w:sz w:val="16"/>
          <w:szCs w:val="16"/>
          <w:lang w:val="pt-BR"/>
        </w:rPr>
      </w:pPr>
    </w:p>
    <w:p w14:paraId="5B6C68C6" w14:textId="77777777" w:rsidR="00223E67" w:rsidRDefault="00223E67" w:rsidP="00223E67">
      <w:pPr>
        <w:tabs>
          <w:tab w:val="left" w:pos="360"/>
          <w:tab w:val="left" w:pos="720"/>
          <w:tab w:val="left" w:pos="1980"/>
          <w:tab w:val="left" w:pos="2520"/>
        </w:tabs>
        <w:ind w:left="2880" w:hanging="2880"/>
        <w:rPr>
          <w:sz w:val="24"/>
          <w:szCs w:val="24"/>
          <w:lang w:val="pt-BR"/>
        </w:rPr>
      </w:pPr>
      <w:r>
        <w:rPr>
          <w:sz w:val="24"/>
          <w:szCs w:val="24"/>
          <w:lang w:val="pt-BR"/>
        </w:rPr>
        <w:tab/>
      </w:r>
      <w:r>
        <w:rPr>
          <w:sz w:val="24"/>
          <w:szCs w:val="24"/>
          <w:lang w:val="pt-BR"/>
        </w:rPr>
        <w:tab/>
        <w:t>1983</w:t>
      </w:r>
      <w:r>
        <w:rPr>
          <w:sz w:val="24"/>
          <w:szCs w:val="24"/>
          <w:lang w:val="pt-BR"/>
        </w:rPr>
        <w:tab/>
      </w:r>
      <w:r>
        <w:rPr>
          <w:sz w:val="24"/>
          <w:szCs w:val="24"/>
          <w:lang w:val="pt-BR"/>
        </w:rPr>
        <w:tab/>
      </w:r>
      <w:r>
        <w:rPr>
          <w:sz w:val="24"/>
          <w:szCs w:val="24"/>
          <w:lang w:val="pt-BR"/>
        </w:rPr>
        <w:tab/>
        <w:t>Choir Director at Primeira Igreja Batista do Recife, Recife, Brazil.</w:t>
      </w:r>
    </w:p>
    <w:p w14:paraId="68FC64C5" w14:textId="77777777" w:rsidR="00223E67" w:rsidRDefault="00223E67" w:rsidP="00223E67">
      <w:pPr>
        <w:tabs>
          <w:tab w:val="left" w:pos="360"/>
          <w:tab w:val="left" w:pos="720"/>
          <w:tab w:val="left" w:pos="1980"/>
          <w:tab w:val="left" w:pos="2520"/>
        </w:tabs>
        <w:ind w:left="2880" w:hanging="2880"/>
        <w:rPr>
          <w:sz w:val="24"/>
          <w:szCs w:val="24"/>
          <w:lang w:val="pt-BR"/>
        </w:rPr>
      </w:pPr>
    </w:p>
    <w:p w14:paraId="07B2DA75" w14:textId="77777777" w:rsidR="009E2CCF" w:rsidRDefault="009E2CCF" w:rsidP="00223E67">
      <w:pPr>
        <w:tabs>
          <w:tab w:val="left" w:pos="360"/>
          <w:tab w:val="left" w:pos="720"/>
          <w:tab w:val="left" w:pos="1980"/>
          <w:tab w:val="left" w:pos="2520"/>
        </w:tabs>
        <w:ind w:left="2880" w:hanging="2880"/>
        <w:rPr>
          <w:sz w:val="24"/>
          <w:szCs w:val="24"/>
          <w:lang w:val="pt-BR"/>
        </w:rPr>
      </w:pPr>
    </w:p>
    <w:p w14:paraId="6847079D" w14:textId="77777777" w:rsidR="009E2CCF" w:rsidRDefault="009E2CCF" w:rsidP="00223E67">
      <w:pPr>
        <w:tabs>
          <w:tab w:val="left" w:pos="360"/>
          <w:tab w:val="left" w:pos="720"/>
          <w:tab w:val="left" w:pos="1980"/>
          <w:tab w:val="left" w:pos="2520"/>
        </w:tabs>
        <w:ind w:left="2880" w:hanging="2880"/>
        <w:rPr>
          <w:sz w:val="24"/>
          <w:szCs w:val="24"/>
          <w:lang w:val="pt-BR"/>
        </w:rPr>
      </w:pPr>
    </w:p>
    <w:p w14:paraId="35B2C889" w14:textId="5EF14092" w:rsidR="00223E67" w:rsidRDefault="00223E67" w:rsidP="00223E67">
      <w:pPr>
        <w:tabs>
          <w:tab w:val="left" w:pos="360"/>
          <w:tab w:val="left" w:pos="720"/>
          <w:tab w:val="left" w:pos="1980"/>
          <w:tab w:val="left" w:pos="2520"/>
        </w:tabs>
        <w:ind w:left="2880" w:hanging="2880"/>
        <w:rPr>
          <w:b/>
          <w:sz w:val="24"/>
          <w:szCs w:val="24"/>
        </w:rPr>
      </w:pPr>
      <w:r w:rsidRPr="00223E67">
        <w:rPr>
          <w:sz w:val="24"/>
          <w:szCs w:val="24"/>
          <w:lang w:val="pt-BR"/>
        </w:rPr>
        <w:tab/>
      </w:r>
      <w:r>
        <w:rPr>
          <w:b/>
          <w:sz w:val="24"/>
          <w:szCs w:val="24"/>
        </w:rPr>
        <w:t>LANGUAGES</w:t>
      </w:r>
    </w:p>
    <w:p w14:paraId="26C409FC" w14:textId="77777777" w:rsidR="00223E67" w:rsidRDefault="00223E67" w:rsidP="00223E67">
      <w:pPr>
        <w:tabs>
          <w:tab w:val="left" w:pos="360"/>
          <w:tab w:val="left" w:pos="720"/>
          <w:tab w:val="left" w:pos="1980"/>
          <w:tab w:val="left" w:pos="2520"/>
        </w:tabs>
        <w:ind w:left="2880" w:hanging="2880"/>
        <w:rPr>
          <w:b/>
          <w:sz w:val="16"/>
          <w:szCs w:val="16"/>
        </w:rPr>
      </w:pPr>
    </w:p>
    <w:p w14:paraId="49BFD6B2" w14:textId="77777777" w:rsidR="00223E67" w:rsidRDefault="00223E67" w:rsidP="00223E67">
      <w:pPr>
        <w:tabs>
          <w:tab w:val="left" w:pos="360"/>
          <w:tab w:val="left" w:pos="720"/>
          <w:tab w:val="left" w:pos="1980"/>
          <w:tab w:val="left" w:pos="2520"/>
        </w:tabs>
        <w:ind w:left="2880" w:hanging="2880"/>
        <w:rPr>
          <w:sz w:val="24"/>
          <w:szCs w:val="24"/>
        </w:rPr>
      </w:pPr>
      <w:r>
        <w:rPr>
          <w:sz w:val="24"/>
          <w:szCs w:val="24"/>
        </w:rPr>
        <w:tab/>
      </w:r>
      <w:r>
        <w:rPr>
          <w:sz w:val="24"/>
          <w:szCs w:val="24"/>
        </w:rPr>
        <w:tab/>
        <w:t>Portuguese and Spanish (proficient); French (reading knowledge)</w:t>
      </w:r>
    </w:p>
    <w:p w14:paraId="5F9C55CF" w14:textId="77777777" w:rsidR="00223E67" w:rsidRDefault="00223E67" w:rsidP="00223E67">
      <w:pPr>
        <w:rPr>
          <w:sz w:val="24"/>
          <w:szCs w:val="24"/>
        </w:rPr>
      </w:pPr>
    </w:p>
    <w:p w14:paraId="723A7940" w14:textId="77777777" w:rsidR="00223E67" w:rsidRDefault="00223E67" w:rsidP="00223E67">
      <w:pPr>
        <w:tabs>
          <w:tab w:val="left" w:pos="360"/>
          <w:tab w:val="left" w:pos="720"/>
          <w:tab w:val="left" w:pos="1980"/>
          <w:tab w:val="left" w:pos="2520"/>
        </w:tabs>
        <w:ind w:left="2880" w:hanging="2880"/>
        <w:rPr>
          <w:sz w:val="24"/>
          <w:szCs w:val="24"/>
        </w:rPr>
      </w:pPr>
    </w:p>
    <w:p w14:paraId="484A7BD1" w14:textId="77777777" w:rsidR="00223E67" w:rsidRPr="00A840F5" w:rsidRDefault="00223E67" w:rsidP="00223E67">
      <w:pPr>
        <w:tabs>
          <w:tab w:val="left" w:pos="360"/>
          <w:tab w:val="left" w:pos="720"/>
          <w:tab w:val="left" w:pos="1980"/>
          <w:tab w:val="left" w:pos="2520"/>
        </w:tabs>
        <w:ind w:left="2880" w:hanging="2880"/>
        <w:rPr>
          <w:b/>
          <w:sz w:val="24"/>
          <w:szCs w:val="24"/>
        </w:rPr>
      </w:pPr>
      <w:r>
        <w:rPr>
          <w:sz w:val="24"/>
          <w:szCs w:val="24"/>
        </w:rPr>
        <w:tab/>
      </w:r>
    </w:p>
    <w:p w14:paraId="6C7CEC98" w14:textId="77777777" w:rsidR="004A1C8D" w:rsidRDefault="004A1C8D"/>
    <w:sectPr w:rsidR="004A1C8D" w:rsidSect="00F450A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747D1" w14:textId="77777777" w:rsidR="00721462" w:rsidRDefault="00721462" w:rsidP="00353A2A">
      <w:r>
        <w:separator/>
      </w:r>
    </w:p>
  </w:endnote>
  <w:endnote w:type="continuationSeparator" w:id="0">
    <w:p w14:paraId="1AE04760" w14:textId="77777777" w:rsidR="00721462" w:rsidRDefault="00721462" w:rsidP="0035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717359"/>
      <w:docPartObj>
        <w:docPartGallery w:val="Page Numbers (Bottom of Page)"/>
        <w:docPartUnique/>
      </w:docPartObj>
    </w:sdtPr>
    <w:sdtEndPr>
      <w:rPr>
        <w:noProof/>
      </w:rPr>
    </w:sdtEndPr>
    <w:sdtContent>
      <w:p w14:paraId="3DD053AB" w14:textId="0F764BA9" w:rsidR="006149F4" w:rsidRDefault="006149F4">
        <w:pPr>
          <w:pStyle w:val="Footer"/>
          <w:jc w:val="center"/>
        </w:pPr>
        <w:r>
          <w:fldChar w:fldCharType="begin"/>
        </w:r>
        <w:r>
          <w:instrText xml:space="preserve"> PAGE   \* MERGEFORMAT </w:instrText>
        </w:r>
        <w:r>
          <w:fldChar w:fldCharType="separate"/>
        </w:r>
        <w:r w:rsidR="00721462">
          <w:rPr>
            <w:noProof/>
          </w:rPr>
          <w:t>1</w:t>
        </w:r>
        <w:r>
          <w:rPr>
            <w:noProof/>
          </w:rPr>
          <w:fldChar w:fldCharType="end"/>
        </w:r>
      </w:p>
    </w:sdtContent>
  </w:sdt>
  <w:p w14:paraId="5CBCC440" w14:textId="0321AC01" w:rsidR="00F450A3" w:rsidRPr="00F450A3" w:rsidRDefault="00F450A3" w:rsidP="00F450A3">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93FC7" w14:textId="77777777" w:rsidR="00721462" w:rsidRDefault="00721462" w:rsidP="00353A2A">
      <w:r>
        <w:separator/>
      </w:r>
    </w:p>
  </w:footnote>
  <w:footnote w:type="continuationSeparator" w:id="0">
    <w:p w14:paraId="301F3B49" w14:textId="77777777" w:rsidR="00721462" w:rsidRDefault="00721462" w:rsidP="00353A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D4FDA"/>
    <w:multiLevelType w:val="hybridMultilevel"/>
    <w:tmpl w:val="6302B4C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1" w15:restartNumberingAfterBreak="0">
    <w:nsid w:val="3E6C7963"/>
    <w:multiLevelType w:val="hybridMultilevel"/>
    <w:tmpl w:val="209EB64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2" w15:restartNumberingAfterBreak="0">
    <w:nsid w:val="7D102644"/>
    <w:multiLevelType w:val="hybridMultilevel"/>
    <w:tmpl w:val="884AE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67"/>
    <w:rsid w:val="0000471A"/>
    <w:rsid w:val="00071C76"/>
    <w:rsid w:val="00097BBD"/>
    <w:rsid w:val="000A28E4"/>
    <w:rsid w:val="000A4A17"/>
    <w:rsid w:val="000C47C5"/>
    <w:rsid w:val="00100F74"/>
    <w:rsid w:val="00122104"/>
    <w:rsid w:val="001C5E93"/>
    <w:rsid w:val="00223E67"/>
    <w:rsid w:val="00270186"/>
    <w:rsid w:val="00295368"/>
    <w:rsid w:val="0029584C"/>
    <w:rsid w:val="002F0567"/>
    <w:rsid w:val="00305C04"/>
    <w:rsid w:val="003106AC"/>
    <w:rsid w:val="00353A2A"/>
    <w:rsid w:val="00353D87"/>
    <w:rsid w:val="003C4DFC"/>
    <w:rsid w:val="004127B5"/>
    <w:rsid w:val="004413D6"/>
    <w:rsid w:val="004A1C8D"/>
    <w:rsid w:val="004B4764"/>
    <w:rsid w:val="004F6081"/>
    <w:rsid w:val="00533843"/>
    <w:rsid w:val="005736C9"/>
    <w:rsid w:val="0058745F"/>
    <w:rsid w:val="005A3AB6"/>
    <w:rsid w:val="005B0B2C"/>
    <w:rsid w:val="00604355"/>
    <w:rsid w:val="006149F4"/>
    <w:rsid w:val="006240DE"/>
    <w:rsid w:val="00642846"/>
    <w:rsid w:val="00675677"/>
    <w:rsid w:val="006932EF"/>
    <w:rsid w:val="006963A5"/>
    <w:rsid w:val="006B7FD6"/>
    <w:rsid w:val="006E415C"/>
    <w:rsid w:val="006E5AF8"/>
    <w:rsid w:val="00715DB2"/>
    <w:rsid w:val="00721462"/>
    <w:rsid w:val="008743EC"/>
    <w:rsid w:val="008840DE"/>
    <w:rsid w:val="008D6BE1"/>
    <w:rsid w:val="008F7705"/>
    <w:rsid w:val="00980DDB"/>
    <w:rsid w:val="009E2CCF"/>
    <w:rsid w:val="00A54CE3"/>
    <w:rsid w:val="00A840F5"/>
    <w:rsid w:val="00B07E19"/>
    <w:rsid w:val="00B55EC3"/>
    <w:rsid w:val="00BE7720"/>
    <w:rsid w:val="00C12CC8"/>
    <w:rsid w:val="00C424B7"/>
    <w:rsid w:val="00CB3EB8"/>
    <w:rsid w:val="00CB4D48"/>
    <w:rsid w:val="00CF30D6"/>
    <w:rsid w:val="00D074D1"/>
    <w:rsid w:val="00D61616"/>
    <w:rsid w:val="00D75A16"/>
    <w:rsid w:val="00DB67F1"/>
    <w:rsid w:val="00E06E5E"/>
    <w:rsid w:val="00E071B9"/>
    <w:rsid w:val="00E63687"/>
    <w:rsid w:val="00E76D0A"/>
    <w:rsid w:val="00F444AE"/>
    <w:rsid w:val="00F450A3"/>
    <w:rsid w:val="00F94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176BE"/>
  <w15:chartTrackingRefBased/>
  <w15:docId w15:val="{BD89A895-51C5-4B7E-984B-2092DA59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E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23E67"/>
    <w:pPr>
      <w:keepNext/>
      <w:tabs>
        <w:tab w:val="left" w:pos="360"/>
        <w:tab w:val="left" w:pos="720"/>
        <w:tab w:val="left" w:pos="1980"/>
        <w:tab w:val="left" w:pos="2520"/>
        <w:tab w:val="left" w:pos="2880"/>
        <w:tab w:val="left" w:pos="3600"/>
      </w:tabs>
      <w:spacing w:line="240" w:lineRule="exact"/>
      <w:ind w:left="3600" w:hanging="3600"/>
      <w:outlineLvl w:val="0"/>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E67"/>
    <w:rPr>
      <w:rFonts w:ascii="Times New Roman" w:eastAsia="Times New Roman" w:hAnsi="Times New Roman" w:cs="Times New Roman"/>
      <w:bCs/>
      <w:sz w:val="24"/>
      <w:szCs w:val="20"/>
    </w:rPr>
  </w:style>
  <w:style w:type="character" w:styleId="Hyperlink">
    <w:name w:val="Hyperlink"/>
    <w:semiHidden/>
    <w:unhideWhenUsed/>
    <w:rsid w:val="00223E67"/>
    <w:rPr>
      <w:color w:val="0000FF"/>
      <w:u w:val="single"/>
    </w:rPr>
  </w:style>
  <w:style w:type="paragraph" w:styleId="NormalWeb">
    <w:name w:val="Normal (Web)"/>
    <w:basedOn w:val="Normal"/>
    <w:uiPriority w:val="99"/>
    <w:semiHidden/>
    <w:unhideWhenUsed/>
    <w:rsid w:val="00223E67"/>
    <w:pPr>
      <w:spacing w:before="100" w:beforeAutospacing="1" w:after="100" w:afterAutospacing="1"/>
    </w:pPr>
    <w:rPr>
      <w:sz w:val="24"/>
      <w:szCs w:val="24"/>
    </w:rPr>
  </w:style>
  <w:style w:type="paragraph" w:styleId="ListParagraph">
    <w:name w:val="List Paragraph"/>
    <w:basedOn w:val="Normal"/>
    <w:uiPriority w:val="34"/>
    <w:qFormat/>
    <w:rsid w:val="00223E67"/>
    <w:pPr>
      <w:ind w:left="720"/>
      <w:contextualSpacing/>
    </w:pPr>
  </w:style>
  <w:style w:type="character" w:styleId="Strong">
    <w:name w:val="Strong"/>
    <w:basedOn w:val="DefaultParagraphFont"/>
    <w:uiPriority w:val="22"/>
    <w:qFormat/>
    <w:rsid w:val="00223E67"/>
    <w:rPr>
      <w:b/>
      <w:bCs/>
    </w:rPr>
  </w:style>
  <w:style w:type="paragraph" w:styleId="Header">
    <w:name w:val="header"/>
    <w:basedOn w:val="Normal"/>
    <w:link w:val="HeaderChar"/>
    <w:uiPriority w:val="99"/>
    <w:unhideWhenUsed/>
    <w:rsid w:val="00353A2A"/>
    <w:pPr>
      <w:tabs>
        <w:tab w:val="center" w:pos="4680"/>
        <w:tab w:val="right" w:pos="9360"/>
      </w:tabs>
    </w:pPr>
  </w:style>
  <w:style w:type="character" w:customStyle="1" w:styleId="HeaderChar">
    <w:name w:val="Header Char"/>
    <w:basedOn w:val="DefaultParagraphFont"/>
    <w:link w:val="Header"/>
    <w:uiPriority w:val="99"/>
    <w:rsid w:val="00353A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53A2A"/>
    <w:pPr>
      <w:tabs>
        <w:tab w:val="center" w:pos="4680"/>
        <w:tab w:val="right" w:pos="9360"/>
      </w:tabs>
    </w:pPr>
  </w:style>
  <w:style w:type="character" w:customStyle="1" w:styleId="FooterChar">
    <w:name w:val="Footer Char"/>
    <w:basedOn w:val="DefaultParagraphFont"/>
    <w:link w:val="Footer"/>
    <w:uiPriority w:val="99"/>
    <w:rsid w:val="00353A2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9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a_monteiro@baylo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Monteiro</dc:creator>
  <cp:keywords/>
  <dc:description/>
  <cp:lastModifiedBy>Monteiro, Maria</cp:lastModifiedBy>
  <cp:revision>15</cp:revision>
  <dcterms:created xsi:type="dcterms:W3CDTF">2021-07-26T21:33:00Z</dcterms:created>
  <dcterms:modified xsi:type="dcterms:W3CDTF">2021-08-10T00:24:00Z</dcterms:modified>
</cp:coreProperties>
</file>