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B962B" w14:textId="77777777" w:rsidR="001506D8" w:rsidRPr="00222EAF" w:rsidRDefault="006D5B7F" w:rsidP="006D5B7F">
      <w:pPr>
        <w:jc w:val="center"/>
        <w:rPr>
          <w:rFonts w:ascii="Garamond" w:hAnsi="Garamond" w:cs="Didot"/>
          <w:b/>
          <w:sz w:val="32"/>
          <w:szCs w:val="32"/>
        </w:rPr>
      </w:pPr>
      <w:r w:rsidRPr="00222EAF">
        <w:rPr>
          <w:rFonts w:ascii="Garamond" w:hAnsi="Garamond" w:cs="Didot"/>
          <w:b/>
          <w:sz w:val="32"/>
          <w:szCs w:val="32"/>
        </w:rPr>
        <w:t>Curriculum Vitae</w:t>
      </w:r>
    </w:p>
    <w:p w14:paraId="05CCA1E7" w14:textId="77777777" w:rsidR="006D5B7F" w:rsidRPr="00E3240D" w:rsidRDefault="006D5B7F" w:rsidP="006D5B7F">
      <w:pPr>
        <w:jc w:val="center"/>
        <w:rPr>
          <w:rFonts w:ascii="Garamond" w:hAnsi="Garamond" w:cs="Didot"/>
          <w:sz w:val="28"/>
          <w:szCs w:val="28"/>
        </w:rPr>
      </w:pPr>
      <w:proofErr w:type="spellStart"/>
      <w:r w:rsidRPr="00E3240D">
        <w:rPr>
          <w:rFonts w:ascii="Garamond" w:hAnsi="Garamond" w:cs="Didot"/>
          <w:sz w:val="28"/>
          <w:szCs w:val="28"/>
        </w:rPr>
        <w:t>Fellipe</w:t>
      </w:r>
      <w:proofErr w:type="spellEnd"/>
      <w:r w:rsidRPr="00E3240D">
        <w:rPr>
          <w:rFonts w:ascii="Garamond" w:hAnsi="Garamond" w:cs="Didot"/>
          <w:sz w:val="28"/>
          <w:szCs w:val="28"/>
        </w:rPr>
        <w:t xml:space="preserve"> </w:t>
      </w:r>
      <w:r w:rsidR="0081720C" w:rsidRPr="00E3240D">
        <w:rPr>
          <w:rFonts w:ascii="Garamond" w:hAnsi="Garamond" w:cs="Didot"/>
          <w:sz w:val="28"/>
          <w:szCs w:val="28"/>
        </w:rPr>
        <w:t xml:space="preserve">Melo </w:t>
      </w:r>
      <w:r w:rsidRPr="00E3240D">
        <w:rPr>
          <w:rFonts w:ascii="Garamond" w:hAnsi="Garamond" w:cs="Didot"/>
          <w:sz w:val="28"/>
          <w:szCs w:val="28"/>
        </w:rPr>
        <w:t>do Vale</w:t>
      </w:r>
    </w:p>
    <w:p w14:paraId="166BC9D4" w14:textId="2DCD1831" w:rsidR="006D5B7F" w:rsidRPr="00E3240D" w:rsidRDefault="009832B6" w:rsidP="006D5B7F">
      <w:pPr>
        <w:jc w:val="center"/>
        <w:rPr>
          <w:rFonts w:ascii="Garamond" w:hAnsi="Garamond" w:cs="Didot"/>
          <w:sz w:val="28"/>
          <w:szCs w:val="28"/>
        </w:rPr>
      </w:pPr>
      <w:r w:rsidRPr="00E3240D">
        <w:rPr>
          <w:rFonts w:ascii="Garamond" w:hAnsi="Garamond" w:cs="Didot"/>
          <w:sz w:val="28"/>
          <w:szCs w:val="28"/>
        </w:rPr>
        <w:t>Assistant Professor of Biblical and Systematic Theology</w:t>
      </w:r>
    </w:p>
    <w:p w14:paraId="3025E2BF" w14:textId="3F3BA0D8" w:rsidR="009832B6" w:rsidRDefault="009832B6" w:rsidP="006D5B7F">
      <w:pPr>
        <w:jc w:val="center"/>
        <w:rPr>
          <w:rFonts w:ascii="Garamond" w:hAnsi="Garamond" w:cs="Didot"/>
        </w:rPr>
      </w:pPr>
      <w:r>
        <w:rPr>
          <w:rFonts w:ascii="Garamond" w:hAnsi="Garamond" w:cs="Didot"/>
        </w:rPr>
        <w:t>Trinity Evangelical Divinity School</w:t>
      </w:r>
    </w:p>
    <w:p w14:paraId="6D9647AC" w14:textId="283003E6" w:rsidR="009832B6" w:rsidRDefault="009832B6" w:rsidP="006D5B7F">
      <w:pPr>
        <w:jc w:val="center"/>
        <w:rPr>
          <w:rFonts w:ascii="Garamond" w:hAnsi="Garamond" w:cs="Didot"/>
        </w:rPr>
      </w:pPr>
      <w:r>
        <w:rPr>
          <w:rFonts w:ascii="Garamond" w:hAnsi="Garamond" w:cs="Didot"/>
        </w:rPr>
        <w:t>Deerfield, IL</w:t>
      </w:r>
    </w:p>
    <w:p w14:paraId="55125A3B" w14:textId="0410C7D6" w:rsidR="00034509" w:rsidRDefault="00034509" w:rsidP="006D5B7F">
      <w:pPr>
        <w:jc w:val="center"/>
        <w:rPr>
          <w:rFonts w:ascii="Garamond" w:hAnsi="Garamond" w:cs="Didot"/>
        </w:rPr>
      </w:pPr>
      <w:r w:rsidRPr="00034509">
        <w:rPr>
          <w:rFonts w:ascii="Garamond" w:hAnsi="Garamond" w:cs="Didot"/>
        </w:rPr>
        <w:t>2065 Half Day Rd, Deerfield, IL 60015</w:t>
      </w:r>
    </w:p>
    <w:p w14:paraId="12CF0282" w14:textId="218C354B" w:rsidR="00034509" w:rsidRDefault="00034509" w:rsidP="006D5B7F">
      <w:pPr>
        <w:jc w:val="center"/>
        <w:rPr>
          <w:rFonts w:ascii="Garamond" w:hAnsi="Garamond" w:cs="Didot"/>
        </w:rPr>
      </w:pPr>
      <w:proofErr w:type="spellStart"/>
      <w:r>
        <w:rPr>
          <w:rFonts w:ascii="Garamond" w:hAnsi="Garamond" w:cs="Didot"/>
        </w:rPr>
        <w:t>Kantzer</w:t>
      </w:r>
      <w:proofErr w:type="spellEnd"/>
      <w:r>
        <w:rPr>
          <w:rFonts w:ascii="Garamond" w:hAnsi="Garamond" w:cs="Didot"/>
        </w:rPr>
        <w:t xml:space="preserve"> 153</w:t>
      </w:r>
    </w:p>
    <w:p w14:paraId="4407ED9C" w14:textId="396A345A" w:rsidR="004D7AD3" w:rsidRDefault="004D7AD3" w:rsidP="006D5B7F">
      <w:pPr>
        <w:jc w:val="center"/>
        <w:rPr>
          <w:rFonts w:ascii="Garamond" w:hAnsi="Garamond" w:cs="Didot"/>
        </w:rPr>
      </w:pPr>
      <w:r>
        <w:rPr>
          <w:rFonts w:ascii="Garamond" w:hAnsi="Garamond" w:cs="Didot"/>
        </w:rPr>
        <w:t>fmdovale@tiu.edu</w:t>
      </w:r>
    </w:p>
    <w:p w14:paraId="7AA53958" w14:textId="77777777" w:rsidR="009832B6" w:rsidRPr="00222EAF" w:rsidRDefault="009832B6" w:rsidP="003C2721">
      <w:pPr>
        <w:pBdr>
          <w:bottom w:val="single" w:sz="4" w:space="1" w:color="auto"/>
        </w:pBdr>
        <w:jc w:val="center"/>
        <w:rPr>
          <w:rFonts w:ascii="Garamond" w:hAnsi="Garamond" w:cs="Didot"/>
        </w:rPr>
      </w:pPr>
    </w:p>
    <w:p w14:paraId="6311222B" w14:textId="77777777" w:rsidR="006D5B7F" w:rsidRPr="00222EAF" w:rsidRDefault="006D5B7F" w:rsidP="009832B6">
      <w:pPr>
        <w:rPr>
          <w:rFonts w:ascii="Garamond" w:hAnsi="Garamond" w:cs="Didot"/>
        </w:rPr>
      </w:pPr>
    </w:p>
    <w:p w14:paraId="17D16C96" w14:textId="56E50B0C" w:rsidR="0043744C" w:rsidRDefault="0043744C" w:rsidP="006D5B7F">
      <w:pPr>
        <w:rPr>
          <w:rFonts w:ascii="Garamond" w:hAnsi="Garamond" w:cs="Didot"/>
          <w:bCs/>
          <w:iCs/>
        </w:rPr>
      </w:pPr>
      <w:r>
        <w:rPr>
          <w:rFonts w:ascii="Garamond" w:hAnsi="Garamond" w:cs="Didot"/>
          <w:b/>
          <w:i/>
        </w:rPr>
        <w:t>PROFESSIONAL APPOINTMENTS:</w:t>
      </w:r>
    </w:p>
    <w:p w14:paraId="2BE5A786" w14:textId="384D6C93" w:rsidR="0043744C" w:rsidRPr="0043744C" w:rsidRDefault="0043744C" w:rsidP="0043744C">
      <w:pPr>
        <w:pStyle w:val="ListParagraph"/>
        <w:numPr>
          <w:ilvl w:val="0"/>
          <w:numId w:val="24"/>
        </w:numPr>
        <w:rPr>
          <w:rFonts w:ascii="Garamond" w:hAnsi="Garamond" w:cs="Didot"/>
          <w:bCs/>
          <w:iCs/>
        </w:rPr>
      </w:pPr>
      <w:r>
        <w:rPr>
          <w:rFonts w:ascii="Garamond" w:hAnsi="Garamond" w:cs="Didot"/>
          <w:bCs/>
          <w:iCs/>
        </w:rPr>
        <w:t xml:space="preserve">Assistant Professor of Biblical and Systematic Theology, </w:t>
      </w:r>
      <w:r w:rsidRPr="0043744C">
        <w:rPr>
          <w:rFonts w:ascii="Garamond" w:hAnsi="Garamond" w:cs="Didot"/>
          <w:bCs/>
          <w:iCs/>
        </w:rPr>
        <w:t>Trinity Evangelical Divinity School</w:t>
      </w:r>
      <w:r>
        <w:rPr>
          <w:rFonts w:ascii="Garamond" w:hAnsi="Garamond" w:cs="Didot"/>
          <w:bCs/>
          <w:iCs/>
        </w:rPr>
        <w:t>, Deerfield, IL (2021–present).</w:t>
      </w:r>
    </w:p>
    <w:p w14:paraId="14C575C7" w14:textId="77777777" w:rsidR="0043744C" w:rsidRDefault="0043744C" w:rsidP="006D5B7F">
      <w:pPr>
        <w:rPr>
          <w:rFonts w:ascii="Garamond" w:hAnsi="Garamond" w:cs="Didot"/>
          <w:b/>
          <w:i/>
        </w:rPr>
      </w:pPr>
    </w:p>
    <w:p w14:paraId="2358C3A9" w14:textId="53950AF0" w:rsidR="006D5B7F" w:rsidRPr="00222EAF" w:rsidRDefault="006D5B7F" w:rsidP="006D5B7F">
      <w:p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/>
          <w:i/>
        </w:rPr>
        <w:t>EDUCATION:</w:t>
      </w:r>
    </w:p>
    <w:p w14:paraId="3B7158B5" w14:textId="12633425" w:rsidR="00C43192" w:rsidRPr="00222EAF" w:rsidRDefault="004D7AD3" w:rsidP="00C43192">
      <w:pPr>
        <w:pStyle w:val="ListParagraph"/>
        <w:numPr>
          <w:ilvl w:val="0"/>
          <w:numId w:val="12"/>
        </w:numPr>
        <w:rPr>
          <w:rFonts w:ascii="Garamond" w:hAnsi="Garamond" w:cs="Didot"/>
          <w:b/>
          <w:i/>
        </w:rPr>
      </w:pPr>
      <w:r>
        <w:rPr>
          <w:rFonts w:ascii="Garamond" w:hAnsi="Garamond" w:cs="Didot"/>
        </w:rPr>
        <w:t xml:space="preserve">PhD., </w:t>
      </w:r>
      <w:r w:rsidR="00C43192" w:rsidRPr="00222EAF">
        <w:rPr>
          <w:rFonts w:ascii="Garamond" w:hAnsi="Garamond" w:cs="Didot"/>
        </w:rPr>
        <w:t>Southern Methodist University, Graduate Program in Religious Studies</w:t>
      </w:r>
      <w:r w:rsidR="00B23410" w:rsidRPr="00222EAF">
        <w:rPr>
          <w:rFonts w:ascii="Garamond" w:hAnsi="Garamond" w:cs="Didot"/>
        </w:rPr>
        <w:t>, Systematic Theology</w:t>
      </w:r>
      <w:r w:rsidR="00C43192" w:rsidRPr="00222EAF">
        <w:rPr>
          <w:rFonts w:ascii="Garamond" w:hAnsi="Garamond" w:cs="Didot"/>
        </w:rPr>
        <w:t xml:space="preserve"> (202</w:t>
      </w:r>
      <w:r w:rsidR="009E3A8E">
        <w:rPr>
          <w:rFonts w:ascii="Garamond" w:hAnsi="Garamond" w:cs="Didot"/>
        </w:rPr>
        <w:t>1</w:t>
      </w:r>
      <w:r w:rsidR="00C43192" w:rsidRPr="00222EAF">
        <w:rPr>
          <w:rFonts w:ascii="Garamond" w:hAnsi="Garamond" w:cs="Didot"/>
        </w:rPr>
        <w:t>)</w:t>
      </w:r>
    </w:p>
    <w:p w14:paraId="5D6A63FF" w14:textId="446EC0AF" w:rsidR="00C43192" w:rsidRPr="00222EAF" w:rsidRDefault="00B23410" w:rsidP="00C43192">
      <w:pPr>
        <w:pStyle w:val="ListParagraph"/>
        <w:numPr>
          <w:ilvl w:val="0"/>
          <w:numId w:val="13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Dissertation: “Gender as Love: A Theological Account”</w:t>
      </w:r>
    </w:p>
    <w:p w14:paraId="0DF6597C" w14:textId="261DB2EB" w:rsidR="00C43192" w:rsidRPr="00222EAF" w:rsidRDefault="00C43192" w:rsidP="00C43192">
      <w:pPr>
        <w:pStyle w:val="ListParagraph"/>
        <w:numPr>
          <w:ilvl w:val="0"/>
          <w:numId w:val="13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Fellowships: Dean’s Fellowship, University Fellowship</w:t>
      </w:r>
    </w:p>
    <w:p w14:paraId="5C65AA6D" w14:textId="112847F0" w:rsidR="00CD32AC" w:rsidRPr="00222EAF" w:rsidRDefault="00CD32AC" w:rsidP="00C43192">
      <w:pPr>
        <w:pStyle w:val="ListParagraph"/>
        <w:numPr>
          <w:ilvl w:val="0"/>
          <w:numId w:val="13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Awarded the “Schubert M. Ogden Fellowship for Academic Excellence in Theology,” 2019-2020</w:t>
      </w:r>
    </w:p>
    <w:p w14:paraId="3827E12D" w14:textId="20973EC2" w:rsidR="005D1C88" w:rsidRPr="00222EAF" w:rsidRDefault="005D1C88" w:rsidP="00C43192">
      <w:pPr>
        <w:pStyle w:val="ListParagraph"/>
        <w:numPr>
          <w:ilvl w:val="0"/>
          <w:numId w:val="13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Cs/>
          <w:iCs/>
        </w:rPr>
        <w:t>Committee: William Abraham (Chair), D. Stephen Long, James Lee</w:t>
      </w:r>
      <w:r w:rsidR="00A11A16" w:rsidRPr="00222EAF">
        <w:rPr>
          <w:rFonts w:ascii="Garamond" w:hAnsi="Garamond" w:cs="Didot"/>
          <w:bCs/>
          <w:iCs/>
        </w:rPr>
        <w:t>, Beth Felker Jones (external, Wheaton College)</w:t>
      </w:r>
    </w:p>
    <w:p w14:paraId="1F56DD6C" w14:textId="0170BF60" w:rsidR="006D5B7F" w:rsidRPr="00222EAF" w:rsidRDefault="006D5B7F" w:rsidP="006D5B7F">
      <w:pPr>
        <w:pStyle w:val="ListParagraph"/>
        <w:numPr>
          <w:ilvl w:val="0"/>
          <w:numId w:val="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Trinity Evangelical Divinity School (2017)</w:t>
      </w:r>
    </w:p>
    <w:p w14:paraId="62794675" w14:textId="77777777" w:rsidR="006D5B7F" w:rsidRPr="00222EAF" w:rsidRDefault="006D5B7F" w:rsidP="006D5B7F">
      <w:pPr>
        <w:pStyle w:val="ListParagraph"/>
        <w:numPr>
          <w:ilvl w:val="1"/>
          <w:numId w:val="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Master of Arts: Systematic Theology</w:t>
      </w:r>
    </w:p>
    <w:p w14:paraId="6190E89E" w14:textId="77777777" w:rsidR="006D5B7F" w:rsidRPr="00222EAF" w:rsidRDefault="006D5B7F" w:rsidP="006D5B7F">
      <w:pPr>
        <w:pStyle w:val="ListParagraph"/>
        <w:numPr>
          <w:ilvl w:val="1"/>
          <w:numId w:val="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Master of Arts: Church History</w:t>
      </w:r>
    </w:p>
    <w:p w14:paraId="0F38E7BE" w14:textId="3B966BAB" w:rsidR="006D5B7F" w:rsidRPr="00222EAF" w:rsidRDefault="006D5B7F" w:rsidP="006D5B7F">
      <w:pPr>
        <w:pStyle w:val="ListParagraph"/>
        <w:numPr>
          <w:ilvl w:val="1"/>
          <w:numId w:val="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Thesis Title (done jointly for both degrees): “The Ontology of Gender</w:t>
      </w:r>
      <w:r w:rsidR="009E3A8E">
        <w:rPr>
          <w:rFonts w:ascii="Garamond" w:hAnsi="Garamond" w:cs="Didot"/>
        </w:rPr>
        <w:t>”</w:t>
      </w:r>
    </w:p>
    <w:p w14:paraId="151F1E8C" w14:textId="200FD5A1" w:rsidR="006D5B7F" w:rsidRPr="00222EAF" w:rsidRDefault="006D5B7F" w:rsidP="006D5B7F">
      <w:pPr>
        <w:pStyle w:val="ListParagraph"/>
        <w:numPr>
          <w:ilvl w:val="0"/>
          <w:numId w:val="2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Supervisors: Thomas H. McCall, Douglas A. Sweeney</w:t>
      </w:r>
    </w:p>
    <w:p w14:paraId="7CDB4F29" w14:textId="3EC5ACC6" w:rsidR="00934EED" w:rsidRPr="00222EAF" w:rsidRDefault="00934EED" w:rsidP="006D5B7F">
      <w:pPr>
        <w:pStyle w:val="ListParagraph"/>
        <w:numPr>
          <w:ilvl w:val="0"/>
          <w:numId w:val="2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Winner of the Prof. C.B. </w:t>
      </w:r>
      <w:proofErr w:type="spellStart"/>
      <w:r w:rsidRPr="00222EAF">
        <w:rPr>
          <w:rFonts w:ascii="Garamond" w:hAnsi="Garamond" w:cs="Didot"/>
        </w:rPr>
        <w:t>Bjuge</w:t>
      </w:r>
      <w:proofErr w:type="spellEnd"/>
      <w:r w:rsidRPr="00222EAF">
        <w:rPr>
          <w:rFonts w:ascii="Garamond" w:hAnsi="Garamond" w:cs="Didot"/>
        </w:rPr>
        <w:t xml:space="preserve"> Award for an outstanding master's thesis focused on Biblical and Systematic Theology</w:t>
      </w:r>
    </w:p>
    <w:p w14:paraId="65E38F03" w14:textId="77777777" w:rsidR="006D5B7F" w:rsidRPr="00222EAF" w:rsidRDefault="006D5B7F" w:rsidP="006D5B7F">
      <w:pPr>
        <w:pStyle w:val="ListParagraph"/>
        <w:numPr>
          <w:ilvl w:val="0"/>
          <w:numId w:val="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Calvin College (2014)</w:t>
      </w:r>
    </w:p>
    <w:p w14:paraId="1EAA242A" w14:textId="3772DA7A" w:rsidR="006D5B7F" w:rsidRPr="00222EAF" w:rsidRDefault="006D5B7F" w:rsidP="006D5B7F">
      <w:pPr>
        <w:pStyle w:val="ListParagraph"/>
        <w:numPr>
          <w:ilvl w:val="1"/>
          <w:numId w:val="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Bachelor of Arts: Philosophy, Gender Studies</w:t>
      </w:r>
    </w:p>
    <w:p w14:paraId="006D7D80" w14:textId="77777777" w:rsidR="00582D1C" w:rsidRPr="00222EAF" w:rsidRDefault="00582D1C" w:rsidP="00582D1C">
      <w:pPr>
        <w:rPr>
          <w:rFonts w:ascii="Garamond" w:hAnsi="Garamond" w:cs="Didot"/>
        </w:rPr>
      </w:pPr>
    </w:p>
    <w:p w14:paraId="5598133B" w14:textId="544DD0F1" w:rsidR="00582D1C" w:rsidRPr="00222EAF" w:rsidRDefault="00582D1C" w:rsidP="00582D1C">
      <w:p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/>
          <w:i/>
        </w:rPr>
        <w:t>PUBLICATIONS</w:t>
      </w:r>
    </w:p>
    <w:p w14:paraId="48559F4B" w14:textId="00DA8623" w:rsidR="001C3E78" w:rsidRPr="00222EAF" w:rsidRDefault="001C3E78" w:rsidP="00582D1C">
      <w:pPr>
        <w:rPr>
          <w:rFonts w:ascii="Garamond" w:hAnsi="Garamond" w:cs="Didot"/>
          <w:bCs/>
          <w:iCs/>
          <w:u w:val="single"/>
        </w:rPr>
      </w:pPr>
      <w:r w:rsidRPr="00222EAF">
        <w:rPr>
          <w:rFonts w:ascii="Garamond" w:hAnsi="Garamond" w:cs="Didot"/>
          <w:bCs/>
          <w:iCs/>
          <w:u w:val="single"/>
        </w:rPr>
        <w:t>Peer-Reviewed Articles:</w:t>
      </w:r>
    </w:p>
    <w:p w14:paraId="5AE7CAD6" w14:textId="1A061E83" w:rsidR="00222EAF" w:rsidRPr="00222EAF" w:rsidRDefault="00222EAF" w:rsidP="00222EAF">
      <w:pPr>
        <w:pStyle w:val="ListParagraph"/>
        <w:numPr>
          <w:ilvl w:val="0"/>
          <w:numId w:val="2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“Divine Action is Constitutive of Theology: William Abraham, John Webster, and Theological Theology” </w:t>
      </w:r>
      <w:r w:rsidRPr="00222EAF">
        <w:rPr>
          <w:rFonts w:ascii="Garamond" w:hAnsi="Garamond" w:cs="Didot"/>
          <w:i/>
          <w:iCs/>
        </w:rPr>
        <w:t>Irish Theological Quarterly</w:t>
      </w:r>
      <w:r w:rsidRPr="00222EAF">
        <w:rPr>
          <w:rFonts w:ascii="Garamond" w:hAnsi="Garamond" w:cs="Didot"/>
        </w:rPr>
        <w:t xml:space="preserve"> (forthcoming).</w:t>
      </w:r>
    </w:p>
    <w:p w14:paraId="7B121E1E" w14:textId="2D278AC0" w:rsidR="00AA57E4" w:rsidRPr="00222EAF" w:rsidRDefault="00AA57E4" w:rsidP="00222EAF">
      <w:pPr>
        <w:pStyle w:val="ListParagraph"/>
        <w:numPr>
          <w:ilvl w:val="0"/>
          <w:numId w:val="2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“A </w:t>
      </w:r>
      <w:proofErr w:type="spellStart"/>
      <w:r w:rsidRPr="00222EAF">
        <w:rPr>
          <w:rFonts w:ascii="Garamond" w:hAnsi="Garamond" w:cs="Didot"/>
        </w:rPr>
        <w:t>Teologia</w:t>
      </w:r>
      <w:proofErr w:type="spellEnd"/>
      <w:r w:rsidRPr="00222EAF">
        <w:rPr>
          <w:rFonts w:ascii="Garamond" w:hAnsi="Garamond" w:cs="Didot"/>
        </w:rPr>
        <w:t xml:space="preserve"> </w:t>
      </w:r>
      <w:r w:rsidR="00763D7E" w:rsidRPr="00222EAF">
        <w:rPr>
          <w:rFonts w:ascii="Garamond" w:hAnsi="Garamond" w:cs="Didot"/>
        </w:rPr>
        <w:t xml:space="preserve">do Amor Humano no </w:t>
      </w:r>
      <w:proofErr w:type="spellStart"/>
      <w:r w:rsidR="00763D7E" w:rsidRPr="00222EAF">
        <w:rPr>
          <w:rFonts w:ascii="Garamond" w:hAnsi="Garamond" w:cs="Didot"/>
        </w:rPr>
        <w:t>Pensamento</w:t>
      </w:r>
      <w:proofErr w:type="spellEnd"/>
      <w:r w:rsidR="00763D7E" w:rsidRPr="00222EAF">
        <w:rPr>
          <w:rFonts w:ascii="Garamond" w:hAnsi="Garamond" w:cs="Didot"/>
        </w:rPr>
        <w:t xml:space="preserve"> do Santo Agostinho</w:t>
      </w:r>
      <w:r w:rsidR="00083F4F" w:rsidRPr="00222EAF">
        <w:rPr>
          <w:rFonts w:ascii="Garamond" w:hAnsi="Garamond" w:cs="Didot"/>
        </w:rPr>
        <w:t xml:space="preserve">: Uma </w:t>
      </w:r>
      <w:proofErr w:type="spellStart"/>
      <w:r w:rsidR="00083F4F" w:rsidRPr="00222EAF">
        <w:rPr>
          <w:rFonts w:ascii="Garamond" w:hAnsi="Garamond" w:cs="Didot"/>
        </w:rPr>
        <w:t>Maneira</w:t>
      </w:r>
      <w:proofErr w:type="spellEnd"/>
      <w:r w:rsidR="00083F4F" w:rsidRPr="00222EAF">
        <w:rPr>
          <w:rFonts w:ascii="Garamond" w:hAnsi="Garamond" w:cs="Didot"/>
        </w:rPr>
        <w:t xml:space="preserve"> Para </w:t>
      </w:r>
      <w:proofErr w:type="spellStart"/>
      <w:r w:rsidR="00083F4F" w:rsidRPr="00222EAF">
        <w:rPr>
          <w:rFonts w:ascii="Garamond" w:hAnsi="Garamond" w:cs="Didot"/>
        </w:rPr>
        <w:t>Entender</w:t>
      </w:r>
      <w:proofErr w:type="spellEnd"/>
      <w:r w:rsidR="00083F4F" w:rsidRPr="00222EAF">
        <w:rPr>
          <w:rFonts w:ascii="Garamond" w:hAnsi="Garamond" w:cs="Didot"/>
        </w:rPr>
        <w:t xml:space="preserve"> a </w:t>
      </w:r>
      <w:proofErr w:type="spellStart"/>
      <w:r w:rsidR="00083F4F" w:rsidRPr="00222EAF">
        <w:rPr>
          <w:rFonts w:ascii="Garamond" w:hAnsi="Garamond" w:cs="Didot"/>
        </w:rPr>
        <w:t>Identidade</w:t>
      </w:r>
      <w:proofErr w:type="spellEnd"/>
      <w:r w:rsidR="00083F4F" w:rsidRPr="00222EAF">
        <w:rPr>
          <w:rFonts w:ascii="Garamond" w:hAnsi="Garamond" w:cs="Didot"/>
        </w:rPr>
        <w:t xml:space="preserve"> Humana</w:t>
      </w:r>
      <w:r w:rsidR="00763D7E" w:rsidRPr="00222EAF">
        <w:rPr>
          <w:rFonts w:ascii="Garamond" w:hAnsi="Garamond" w:cs="Didot"/>
        </w:rPr>
        <w:t xml:space="preserve">,” </w:t>
      </w:r>
      <w:r w:rsidR="00763D7E" w:rsidRPr="00222EAF">
        <w:rPr>
          <w:rFonts w:ascii="Garamond" w:hAnsi="Garamond" w:cs="Didot"/>
          <w:i/>
          <w:iCs/>
        </w:rPr>
        <w:t xml:space="preserve">Concilium </w:t>
      </w:r>
      <w:proofErr w:type="spellStart"/>
      <w:r w:rsidR="00763D7E" w:rsidRPr="00222EAF">
        <w:rPr>
          <w:rFonts w:ascii="Garamond" w:hAnsi="Garamond" w:cs="Didot"/>
          <w:i/>
          <w:iCs/>
        </w:rPr>
        <w:t>Teologicum</w:t>
      </w:r>
      <w:proofErr w:type="spellEnd"/>
      <w:r w:rsidR="00083F4F" w:rsidRPr="00222EAF">
        <w:rPr>
          <w:rFonts w:ascii="Garamond" w:hAnsi="Garamond" w:cs="Didot"/>
        </w:rPr>
        <w:t xml:space="preserve"> (Brazil)</w:t>
      </w:r>
      <w:r w:rsidR="00F77FDF">
        <w:rPr>
          <w:rFonts w:ascii="Garamond" w:hAnsi="Garamond" w:cs="Didot"/>
        </w:rPr>
        <w:t>, Vol. 2 (Feb. 2021): 7-31</w:t>
      </w:r>
      <w:r w:rsidR="00083F4F" w:rsidRPr="00222EAF">
        <w:rPr>
          <w:rFonts w:ascii="Garamond" w:hAnsi="Garamond" w:cs="Didot"/>
        </w:rPr>
        <w:t>.</w:t>
      </w:r>
    </w:p>
    <w:p w14:paraId="187FBC5C" w14:textId="30565546" w:rsidR="0079429A" w:rsidRPr="00222EAF" w:rsidRDefault="0079429A" w:rsidP="00222EAF">
      <w:pPr>
        <w:pStyle w:val="ListParagraph"/>
        <w:numPr>
          <w:ilvl w:val="0"/>
          <w:numId w:val="2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“Can a Male Savior Save Women? The Metaphysics of Gender and Christ’s Ability to Save,” </w:t>
      </w:r>
      <w:r w:rsidRPr="00222EAF">
        <w:rPr>
          <w:rFonts w:ascii="Garamond" w:hAnsi="Garamond" w:cs="Didot"/>
          <w:i/>
        </w:rPr>
        <w:t>Philosophia Christi</w:t>
      </w:r>
      <w:r w:rsidR="008A2C1F" w:rsidRPr="00222EAF">
        <w:rPr>
          <w:rFonts w:ascii="Garamond" w:hAnsi="Garamond" w:cs="Didot"/>
        </w:rPr>
        <w:t xml:space="preserve">, Vol. 21, No. 2 (Winter </w:t>
      </w:r>
      <w:r w:rsidR="00E26E73" w:rsidRPr="00222EAF">
        <w:rPr>
          <w:rFonts w:ascii="Garamond" w:hAnsi="Garamond" w:cs="Didot"/>
        </w:rPr>
        <w:t>2019</w:t>
      </w:r>
      <w:r w:rsidR="008A2C1F" w:rsidRPr="00222EAF">
        <w:rPr>
          <w:rFonts w:ascii="Garamond" w:hAnsi="Garamond" w:cs="Didot"/>
        </w:rPr>
        <w:t>)</w:t>
      </w:r>
      <w:r w:rsidR="005916FD" w:rsidRPr="00222EAF">
        <w:rPr>
          <w:rFonts w:ascii="Garamond" w:hAnsi="Garamond" w:cs="Didot"/>
        </w:rPr>
        <w:t xml:space="preserve">: </w:t>
      </w:r>
      <w:r w:rsidR="00DF78C4" w:rsidRPr="00222EAF">
        <w:rPr>
          <w:rFonts w:ascii="Garamond" w:hAnsi="Garamond" w:cs="Didot"/>
        </w:rPr>
        <w:t>309-324</w:t>
      </w:r>
      <w:r w:rsidRPr="00222EAF">
        <w:rPr>
          <w:rFonts w:ascii="Garamond" w:hAnsi="Garamond" w:cs="Didot"/>
        </w:rPr>
        <w:t>.</w:t>
      </w:r>
    </w:p>
    <w:p w14:paraId="053A6A9B" w14:textId="5C3FD949" w:rsidR="0028490A" w:rsidRPr="00222EAF" w:rsidRDefault="0028490A" w:rsidP="00222EAF">
      <w:pPr>
        <w:pStyle w:val="ListParagraph"/>
        <w:numPr>
          <w:ilvl w:val="0"/>
          <w:numId w:val="2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“Cappadocian or Augustinian? Adjudicating Debates on Gender in the Resurrection,” </w:t>
      </w:r>
      <w:r w:rsidRPr="00222EAF">
        <w:rPr>
          <w:rFonts w:ascii="Garamond" w:hAnsi="Garamond" w:cs="Didot"/>
          <w:i/>
          <w:iCs/>
        </w:rPr>
        <w:t>International Journal of Systematic Theology</w:t>
      </w:r>
      <w:r w:rsidR="00183931" w:rsidRPr="00222EAF">
        <w:rPr>
          <w:rFonts w:ascii="Garamond" w:hAnsi="Garamond" w:cs="Didot"/>
        </w:rPr>
        <w:t>, Vol. 21, No. 2 (April 2019)</w:t>
      </w:r>
      <w:r w:rsidR="007F5A0B" w:rsidRPr="00222EAF">
        <w:rPr>
          <w:rFonts w:ascii="Garamond" w:hAnsi="Garamond" w:cs="Didot"/>
        </w:rPr>
        <w:t>: 182-198</w:t>
      </w:r>
      <w:r w:rsidRPr="00222EAF">
        <w:rPr>
          <w:rFonts w:ascii="Garamond" w:hAnsi="Garamond" w:cs="Didot"/>
        </w:rPr>
        <w:t>.</w:t>
      </w:r>
    </w:p>
    <w:p w14:paraId="079A3F17" w14:textId="572A1426" w:rsidR="0028490A" w:rsidRPr="00222EAF" w:rsidRDefault="0028490A" w:rsidP="006D10E4">
      <w:pPr>
        <w:pStyle w:val="ListParagraph"/>
        <w:numPr>
          <w:ilvl w:val="1"/>
          <w:numId w:val="21"/>
        </w:numPr>
        <w:ind w:left="1440"/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Winner of the annual “Colin </w:t>
      </w:r>
      <w:proofErr w:type="spellStart"/>
      <w:r w:rsidRPr="00222EAF">
        <w:rPr>
          <w:rFonts w:ascii="Garamond" w:hAnsi="Garamond" w:cs="Didot"/>
        </w:rPr>
        <w:t>Gunton</w:t>
      </w:r>
      <w:proofErr w:type="spellEnd"/>
      <w:r w:rsidRPr="00222EAF">
        <w:rPr>
          <w:rFonts w:ascii="Garamond" w:hAnsi="Garamond" w:cs="Didot"/>
        </w:rPr>
        <w:t xml:space="preserve"> Memorial Essay Prize” for 2018.</w:t>
      </w:r>
    </w:p>
    <w:p w14:paraId="3FD340CD" w14:textId="48AF396A" w:rsidR="0067118E" w:rsidRPr="00222EAF" w:rsidRDefault="0067118E" w:rsidP="00222EAF">
      <w:pPr>
        <w:pStyle w:val="ListParagraph"/>
        <w:numPr>
          <w:ilvl w:val="0"/>
          <w:numId w:val="2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“On Thomas Aquinas’</w:t>
      </w:r>
      <w:r w:rsidR="00671F3B" w:rsidRPr="00222EAF">
        <w:rPr>
          <w:rFonts w:ascii="Garamond" w:hAnsi="Garamond" w:cs="Didot"/>
        </w:rPr>
        <w:t>s</w:t>
      </w:r>
      <w:r w:rsidRPr="00222EAF">
        <w:rPr>
          <w:rFonts w:ascii="Garamond" w:hAnsi="Garamond" w:cs="Didot"/>
        </w:rPr>
        <w:t xml:space="preserve"> Rejection of an ‘Incarnation Anyway,’” </w:t>
      </w:r>
      <w:proofErr w:type="spellStart"/>
      <w:r w:rsidRPr="00222EAF">
        <w:rPr>
          <w:rFonts w:ascii="Garamond" w:hAnsi="Garamond" w:cs="Didot"/>
          <w:i/>
        </w:rPr>
        <w:t>TheoLogica</w:t>
      </w:r>
      <w:proofErr w:type="spellEnd"/>
      <w:r w:rsidR="00475863" w:rsidRPr="00222EAF">
        <w:rPr>
          <w:rFonts w:ascii="Garamond" w:hAnsi="Garamond" w:cs="Didot"/>
          <w:i/>
        </w:rPr>
        <w:t>: An International Journal for Philosophy of Religion and Philosophical Theology</w:t>
      </w:r>
      <w:r w:rsidR="00CE7887" w:rsidRPr="00222EAF">
        <w:rPr>
          <w:rFonts w:ascii="Garamond" w:hAnsi="Garamond" w:cs="Didot"/>
          <w:iCs/>
        </w:rPr>
        <w:t>, Vol. 2, No. 3 (2018/19)</w:t>
      </w:r>
      <w:r w:rsidRPr="00222EAF">
        <w:rPr>
          <w:rFonts w:ascii="Garamond" w:hAnsi="Garamond" w:cs="Didot"/>
          <w:iCs/>
        </w:rPr>
        <w:t>.</w:t>
      </w:r>
    </w:p>
    <w:p w14:paraId="1BC66819" w14:textId="2B46DBBB" w:rsidR="00582D1C" w:rsidRPr="00222EAF" w:rsidRDefault="00582D1C" w:rsidP="00222EAF">
      <w:pPr>
        <w:pStyle w:val="ListParagraph"/>
        <w:numPr>
          <w:ilvl w:val="0"/>
          <w:numId w:val="2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lastRenderedPageBreak/>
        <w:t xml:space="preserve">“Anselm on the </w:t>
      </w:r>
      <w:r w:rsidRPr="00222EAF">
        <w:rPr>
          <w:rFonts w:ascii="Garamond" w:hAnsi="Garamond" w:cs="Didot"/>
          <w:i/>
        </w:rPr>
        <w:t>Rectus Ordo</w:t>
      </w:r>
      <w:r w:rsidRPr="00222EAF">
        <w:rPr>
          <w:rFonts w:ascii="Garamond" w:hAnsi="Garamond" w:cs="Didot"/>
        </w:rPr>
        <w:t xml:space="preserve"> of Creation,” </w:t>
      </w:r>
      <w:r w:rsidRPr="00222EAF">
        <w:rPr>
          <w:rFonts w:ascii="Garamond" w:hAnsi="Garamond" w:cs="Didot"/>
          <w:i/>
        </w:rPr>
        <w:t>The Saint Anselm Journal</w:t>
      </w:r>
      <w:r w:rsidR="003673C7" w:rsidRPr="00222EAF">
        <w:rPr>
          <w:rFonts w:ascii="Garamond" w:hAnsi="Garamond" w:cs="Didot"/>
          <w:i/>
        </w:rPr>
        <w:t xml:space="preserve">, </w:t>
      </w:r>
      <w:r w:rsidR="003673C7" w:rsidRPr="00222EAF">
        <w:rPr>
          <w:rFonts w:ascii="Garamond" w:hAnsi="Garamond" w:cs="Didot"/>
          <w:iCs/>
        </w:rPr>
        <w:t>Vol. 14.1</w:t>
      </w:r>
      <w:r w:rsidRPr="00222EAF">
        <w:rPr>
          <w:rFonts w:ascii="Garamond" w:hAnsi="Garamond" w:cs="Didot"/>
        </w:rPr>
        <w:t xml:space="preserve"> (</w:t>
      </w:r>
      <w:r w:rsidR="003673C7" w:rsidRPr="00222EAF">
        <w:rPr>
          <w:rFonts w:ascii="Garamond" w:hAnsi="Garamond" w:cs="Didot"/>
        </w:rPr>
        <w:t>Winter</w:t>
      </w:r>
      <w:r w:rsidRPr="00222EAF">
        <w:rPr>
          <w:rFonts w:ascii="Garamond" w:hAnsi="Garamond" w:cs="Didot"/>
        </w:rPr>
        <w:t xml:space="preserve"> 2018)</w:t>
      </w:r>
      <w:r w:rsidR="003673C7" w:rsidRPr="00222EAF">
        <w:rPr>
          <w:rFonts w:ascii="Garamond" w:hAnsi="Garamond" w:cs="Didot"/>
        </w:rPr>
        <w:t>: 93-109.</w:t>
      </w:r>
    </w:p>
    <w:p w14:paraId="6891A56E" w14:textId="0C42C363" w:rsidR="001C3E78" w:rsidRPr="00222EAF" w:rsidRDefault="001C3E78" w:rsidP="001C3E78">
      <w:pPr>
        <w:rPr>
          <w:rFonts w:ascii="Garamond" w:hAnsi="Garamond" w:cs="Didot"/>
        </w:rPr>
      </w:pPr>
      <w:r w:rsidRPr="00222EAF">
        <w:rPr>
          <w:rFonts w:ascii="Garamond" w:hAnsi="Garamond" w:cs="Didot"/>
          <w:u w:val="single"/>
        </w:rPr>
        <w:t>Book Reviews:</w:t>
      </w:r>
    </w:p>
    <w:p w14:paraId="57EF501C" w14:textId="4E42A599" w:rsidR="004E2971" w:rsidRDefault="004E2971" w:rsidP="00010F23">
      <w:pPr>
        <w:pStyle w:val="ListParagraph"/>
        <w:numPr>
          <w:ilvl w:val="0"/>
          <w:numId w:val="23"/>
        </w:numPr>
        <w:rPr>
          <w:rFonts w:ascii="Garamond" w:hAnsi="Garamond" w:cs="Didot"/>
        </w:rPr>
      </w:pPr>
      <w:r>
        <w:rPr>
          <w:rFonts w:ascii="Garamond" w:hAnsi="Garamond" w:cs="Didot"/>
        </w:rPr>
        <w:t xml:space="preserve">Carl </w:t>
      </w:r>
      <w:r w:rsidR="00F7457E">
        <w:rPr>
          <w:rFonts w:ascii="Garamond" w:hAnsi="Garamond" w:cs="Didot"/>
        </w:rPr>
        <w:t xml:space="preserve">R. </w:t>
      </w:r>
      <w:proofErr w:type="spellStart"/>
      <w:r>
        <w:rPr>
          <w:rFonts w:ascii="Garamond" w:hAnsi="Garamond" w:cs="Didot"/>
        </w:rPr>
        <w:t>Trueman</w:t>
      </w:r>
      <w:proofErr w:type="spellEnd"/>
      <w:r>
        <w:rPr>
          <w:rFonts w:ascii="Garamond" w:hAnsi="Garamond" w:cs="Didot"/>
        </w:rPr>
        <w:t xml:space="preserve">, </w:t>
      </w:r>
      <w:r>
        <w:rPr>
          <w:rFonts w:ascii="Garamond" w:hAnsi="Garamond" w:cs="Didot"/>
          <w:i/>
          <w:iCs/>
        </w:rPr>
        <w:t>The Rise and Triumph of the Modern Self: Cultural Amnesia, Expressive Individualism, and the Road to Sexual Revolution</w:t>
      </w:r>
      <w:r>
        <w:rPr>
          <w:rFonts w:ascii="Garamond" w:hAnsi="Garamond" w:cs="Didot"/>
        </w:rPr>
        <w:t xml:space="preserve">, </w:t>
      </w:r>
      <w:r>
        <w:rPr>
          <w:rFonts w:ascii="Garamond" w:hAnsi="Garamond" w:cs="Didot"/>
          <w:i/>
          <w:iCs/>
        </w:rPr>
        <w:t>The London Lyceum Ledger</w:t>
      </w:r>
      <w:r w:rsidR="00760603">
        <w:rPr>
          <w:rFonts w:ascii="Garamond" w:hAnsi="Garamond" w:cs="Didot"/>
        </w:rPr>
        <w:t xml:space="preserve"> (</w:t>
      </w:r>
      <w:r w:rsidR="00760603" w:rsidRPr="00760603">
        <w:rPr>
          <w:rFonts w:ascii="Garamond" w:hAnsi="Garamond" w:cs="Didot"/>
        </w:rPr>
        <w:t>https://www.thelondonlyceum.com/book-review-the-rise-and-triumph-of-the-modern-self/</w:t>
      </w:r>
      <w:r w:rsidR="00760603">
        <w:rPr>
          <w:rFonts w:ascii="Garamond" w:hAnsi="Garamond" w:cs="Didot"/>
        </w:rPr>
        <w:t>).</w:t>
      </w:r>
    </w:p>
    <w:p w14:paraId="1B7B0841" w14:textId="1EE1CFD8" w:rsidR="00235CFD" w:rsidRPr="00222EAF" w:rsidRDefault="00235CFD" w:rsidP="00010F23">
      <w:pPr>
        <w:pStyle w:val="ListParagraph"/>
        <w:numPr>
          <w:ilvl w:val="0"/>
          <w:numId w:val="23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Oliver D. Crisp, James M. </w:t>
      </w:r>
      <w:proofErr w:type="spellStart"/>
      <w:r w:rsidRPr="00222EAF">
        <w:rPr>
          <w:rFonts w:ascii="Garamond" w:hAnsi="Garamond" w:cs="Didot"/>
        </w:rPr>
        <w:t>Arcadi</w:t>
      </w:r>
      <w:proofErr w:type="spellEnd"/>
      <w:r w:rsidRPr="00222EAF">
        <w:rPr>
          <w:rFonts w:ascii="Garamond" w:hAnsi="Garamond" w:cs="Didot"/>
        </w:rPr>
        <w:t xml:space="preserve">, and Jordan </w:t>
      </w:r>
      <w:proofErr w:type="spellStart"/>
      <w:r w:rsidRPr="00222EAF">
        <w:rPr>
          <w:rFonts w:ascii="Garamond" w:hAnsi="Garamond" w:cs="Didot"/>
        </w:rPr>
        <w:t>Wessling</w:t>
      </w:r>
      <w:proofErr w:type="spellEnd"/>
      <w:r w:rsidRPr="00222EAF">
        <w:rPr>
          <w:rFonts w:ascii="Garamond" w:hAnsi="Garamond" w:cs="Didot"/>
        </w:rPr>
        <w:t xml:space="preserve">, eds., </w:t>
      </w:r>
      <w:r w:rsidRPr="00222EAF">
        <w:rPr>
          <w:rFonts w:ascii="Garamond" w:hAnsi="Garamond" w:cs="Didot"/>
          <w:i/>
          <w:iCs/>
        </w:rPr>
        <w:t>Love, Divine and Human: Contemporary Essays in Systematic and Philosophical Theology</w:t>
      </w:r>
      <w:r w:rsidRPr="00222EAF">
        <w:rPr>
          <w:rFonts w:ascii="Garamond" w:hAnsi="Garamond" w:cs="Didot"/>
        </w:rPr>
        <w:t xml:space="preserve">, </w:t>
      </w:r>
      <w:r w:rsidRPr="00222EAF">
        <w:rPr>
          <w:rFonts w:ascii="Garamond" w:hAnsi="Garamond" w:cs="Didot"/>
          <w:i/>
          <w:iCs/>
        </w:rPr>
        <w:t>Trinity Journal</w:t>
      </w:r>
      <w:r w:rsidRPr="00222EAF">
        <w:rPr>
          <w:rFonts w:ascii="Garamond" w:hAnsi="Garamond" w:cs="Didot"/>
        </w:rPr>
        <w:t xml:space="preserve"> </w:t>
      </w:r>
      <w:r w:rsidR="00296734">
        <w:rPr>
          <w:rFonts w:ascii="Garamond" w:hAnsi="Garamond" w:cs="Didot"/>
        </w:rPr>
        <w:t>Vol. 42 (2021)</w:t>
      </w:r>
      <w:r w:rsidRPr="00222EAF">
        <w:rPr>
          <w:rFonts w:ascii="Garamond" w:hAnsi="Garamond" w:cs="Didot"/>
        </w:rPr>
        <w:t xml:space="preserve">. </w:t>
      </w:r>
    </w:p>
    <w:p w14:paraId="2BE4BDDC" w14:textId="295BC390" w:rsidR="00377746" w:rsidRPr="00222EAF" w:rsidRDefault="00377746" w:rsidP="00010F23">
      <w:pPr>
        <w:pStyle w:val="ListParagraph"/>
        <w:numPr>
          <w:ilvl w:val="0"/>
          <w:numId w:val="23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John Webster, </w:t>
      </w:r>
      <w:r w:rsidRPr="00222EAF">
        <w:rPr>
          <w:rFonts w:ascii="Garamond" w:hAnsi="Garamond" w:cs="Didot"/>
          <w:i/>
        </w:rPr>
        <w:t>The Culture of Theology</w:t>
      </w:r>
      <w:r w:rsidRPr="00222EAF">
        <w:rPr>
          <w:rFonts w:ascii="Garamond" w:hAnsi="Garamond" w:cs="Didot"/>
        </w:rPr>
        <w:t xml:space="preserve">, </w:t>
      </w:r>
      <w:r w:rsidRPr="00222EAF">
        <w:rPr>
          <w:rFonts w:ascii="Garamond" w:hAnsi="Garamond" w:cs="Didot"/>
          <w:i/>
        </w:rPr>
        <w:t>Trinity Journal</w:t>
      </w:r>
      <w:r w:rsidR="00235CFD" w:rsidRPr="00222EAF">
        <w:rPr>
          <w:rFonts w:ascii="Garamond" w:hAnsi="Garamond" w:cs="Didot"/>
        </w:rPr>
        <w:t xml:space="preserve"> Vol. 41 (2020).</w:t>
      </w:r>
    </w:p>
    <w:p w14:paraId="518E5BC2" w14:textId="7C1B3AA2" w:rsidR="00B355D3" w:rsidRPr="00222EAF" w:rsidRDefault="00B355D3" w:rsidP="00010F23">
      <w:pPr>
        <w:pStyle w:val="ListParagraph"/>
        <w:numPr>
          <w:ilvl w:val="0"/>
          <w:numId w:val="23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Todd Breyfogle, </w:t>
      </w:r>
      <w:r w:rsidRPr="00222EAF">
        <w:rPr>
          <w:rFonts w:ascii="Garamond" w:hAnsi="Garamond" w:cs="Didot"/>
          <w:i/>
        </w:rPr>
        <w:t>On Creativity, Liberty, Love and the Beauty of the Law</w:t>
      </w:r>
      <w:r w:rsidRPr="00222EAF">
        <w:rPr>
          <w:rFonts w:ascii="Garamond" w:hAnsi="Garamond" w:cs="Didot"/>
        </w:rPr>
        <w:t xml:space="preserve"> &amp; Ian Clausen, </w:t>
      </w:r>
      <w:r w:rsidRPr="00222EAF">
        <w:rPr>
          <w:rFonts w:ascii="Garamond" w:hAnsi="Garamond" w:cs="Didot"/>
          <w:i/>
        </w:rPr>
        <w:t>On Love, Confession, Surrender and the Moral Self</w:t>
      </w:r>
      <w:r w:rsidRPr="00222EAF">
        <w:rPr>
          <w:rFonts w:ascii="Garamond" w:hAnsi="Garamond" w:cs="Didot"/>
        </w:rPr>
        <w:t xml:space="preserve">, </w:t>
      </w:r>
      <w:r w:rsidRPr="00222EAF">
        <w:rPr>
          <w:rFonts w:ascii="Garamond" w:hAnsi="Garamond" w:cs="Didot"/>
          <w:i/>
        </w:rPr>
        <w:t>Studies in Christian Ethics</w:t>
      </w:r>
      <w:r w:rsidR="00000FA6" w:rsidRPr="00222EAF">
        <w:rPr>
          <w:rFonts w:ascii="Garamond" w:hAnsi="Garamond" w:cs="Didot"/>
        </w:rPr>
        <w:t xml:space="preserve"> Vol. 33, No. 1 (February 2020)</w:t>
      </w:r>
      <w:r w:rsidR="00377746" w:rsidRPr="00222EAF">
        <w:rPr>
          <w:rFonts w:ascii="Garamond" w:hAnsi="Garamond" w:cs="Didot"/>
        </w:rPr>
        <w:t>.</w:t>
      </w:r>
    </w:p>
    <w:p w14:paraId="5C9695C9" w14:textId="0B2531D4" w:rsidR="00B355D3" w:rsidRPr="00222EAF" w:rsidRDefault="00B355D3" w:rsidP="00010F23">
      <w:pPr>
        <w:pStyle w:val="ListParagraph"/>
        <w:numPr>
          <w:ilvl w:val="0"/>
          <w:numId w:val="23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Ruben Rosario Rodríguez, </w:t>
      </w:r>
      <w:r w:rsidRPr="00222EAF">
        <w:rPr>
          <w:rFonts w:ascii="Garamond" w:hAnsi="Garamond" w:cs="Didot"/>
          <w:i/>
        </w:rPr>
        <w:t>Dogmatics After Babel: Between Theologies of Word and Culture</w:t>
      </w:r>
      <w:r w:rsidRPr="00222EAF">
        <w:rPr>
          <w:rFonts w:ascii="Garamond" w:hAnsi="Garamond" w:cs="Didot"/>
        </w:rPr>
        <w:t xml:space="preserve">, </w:t>
      </w:r>
      <w:proofErr w:type="spellStart"/>
      <w:r w:rsidRPr="00222EAF">
        <w:rPr>
          <w:rFonts w:ascii="Garamond" w:hAnsi="Garamond" w:cs="Didot"/>
          <w:i/>
        </w:rPr>
        <w:t>Perspectivas</w:t>
      </w:r>
      <w:proofErr w:type="spellEnd"/>
      <w:r w:rsidRPr="00222EAF">
        <w:rPr>
          <w:rFonts w:ascii="Garamond" w:hAnsi="Garamond" w:cs="Didot"/>
          <w:i/>
        </w:rPr>
        <w:t>: The Journal of the Hispanic Theological Institute</w:t>
      </w:r>
      <w:r w:rsidRPr="00222EAF">
        <w:rPr>
          <w:rFonts w:ascii="Garamond" w:hAnsi="Garamond" w:cs="Didot"/>
        </w:rPr>
        <w:t xml:space="preserve"> (</w:t>
      </w:r>
      <w:r w:rsidR="00A25905" w:rsidRPr="00222EAF">
        <w:rPr>
          <w:rFonts w:ascii="Garamond" w:hAnsi="Garamond" w:cs="Didot"/>
        </w:rPr>
        <w:t>Issue 16, 2019</w:t>
      </w:r>
      <w:r w:rsidRPr="00222EAF">
        <w:rPr>
          <w:rFonts w:ascii="Garamond" w:hAnsi="Garamond" w:cs="Didot"/>
        </w:rPr>
        <w:t>)</w:t>
      </w:r>
      <w:r w:rsidR="00A25905" w:rsidRPr="00222EAF">
        <w:rPr>
          <w:rFonts w:ascii="Garamond" w:hAnsi="Garamond" w:cs="Didot"/>
        </w:rPr>
        <w:t>.</w:t>
      </w:r>
    </w:p>
    <w:p w14:paraId="784E7471" w14:textId="012A63F1" w:rsidR="001C3E78" w:rsidRPr="00222EAF" w:rsidRDefault="001C3E78" w:rsidP="00010F23">
      <w:pPr>
        <w:pStyle w:val="ListParagraph"/>
        <w:numPr>
          <w:ilvl w:val="0"/>
          <w:numId w:val="23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Linn Marie </w:t>
      </w:r>
      <w:proofErr w:type="spellStart"/>
      <w:r w:rsidRPr="00222EAF">
        <w:rPr>
          <w:rFonts w:ascii="Garamond" w:hAnsi="Garamond" w:cs="Didot"/>
        </w:rPr>
        <w:t>Tonstad</w:t>
      </w:r>
      <w:proofErr w:type="spellEnd"/>
      <w:r w:rsidRPr="00222EAF">
        <w:rPr>
          <w:rFonts w:ascii="Garamond" w:hAnsi="Garamond" w:cs="Didot"/>
        </w:rPr>
        <w:t xml:space="preserve">, </w:t>
      </w:r>
      <w:r w:rsidRPr="00222EAF">
        <w:rPr>
          <w:rFonts w:ascii="Garamond" w:hAnsi="Garamond" w:cs="Didot"/>
          <w:i/>
          <w:iCs/>
        </w:rPr>
        <w:t>God and Difference: The Trinity, Sexuality, and the Transformation of Finitude</w:t>
      </w:r>
      <w:r w:rsidRPr="00222EAF">
        <w:rPr>
          <w:rFonts w:ascii="Garamond" w:hAnsi="Garamond" w:cs="Didot"/>
        </w:rPr>
        <w:t xml:space="preserve">, </w:t>
      </w:r>
      <w:r w:rsidRPr="00222EAF">
        <w:rPr>
          <w:rFonts w:ascii="Garamond" w:hAnsi="Garamond" w:cs="Didot"/>
          <w:i/>
          <w:iCs/>
        </w:rPr>
        <w:t>The Journal of Analytic Theology</w:t>
      </w:r>
      <w:r w:rsidR="00F75323" w:rsidRPr="00222EAF">
        <w:rPr>
          <w:rFonts w:ascii="Garamond" w:hAnsi="Garamond" w:cs="Didot"/>
        </w:rPr>
        <w:t xml:space="preserve">, </w:t>
      </w:r>
      <w:r w:rsidR="006C4A4B" w:rsidRPr="00222EAF">
        <w:rPr>
          <w:rFonts w:ascii="Garamond" w:hAnsi="Garamond" w:cs="Didot"/>
        </w:rPr>
        <w:t xml:space="preserve">2018, </w:t>
      </w:r>
      <w:r w:rsidR="00F75323" w:rsidRPr="00222EAF">
        <w:rPr>
          <w:rFonts w:ascii="Garamond" w:hAnsi="Garamond" w:cs="Didot"/>
        </w:rPr>
        <w:t>vol. 6</w:t>
      </w:r>
      <w:r w:rsidRPr="00222EAF">
        <w:rPr>
          <w:rFonts w:ascii="Garamond" w:hAnsi="Garamond" w:cs="Didot"/>
        </w:rPr>
        <w:t>.</w:t>
      </w:r>
    </w:p>
    <w:p w14:paraId="5248D836" w14:textId="77777777" w:rsidR="0001219F" w:rsidRPr="00222EAF" w:rsidRDefault="0001219F" w:rsidP="0001219F">
      <w:pPr>
        <w:rPr>
          <w:rFonts w:ascii="Garamond" w:hAnsi="Garamond" w:cs="Didot"/>
        </w:rPr>
      </w:pPr>
    </w:p>
    <w:p w14:paraId="08D148B5" w14:textId="216793EF" w:rsidR="0001219F" w:rsidRPr="00222EAF" w:rsidRDefault="0001219F" w:rsidP="0001219F">
      <w:p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/>
          <w:i/>
        </w:rPr>
        <w:t>TEACHING EXPERIENCE</w:t>
      </w:r>
      <w:r w:rsidR="00760603">
        <w:rPr>
          <w:rFonts w:ascii="Garamond" w:hAnsi="Garamond" w:cs="Didot"/>
          <w:b/>
          <w:i/>
        </w:rPr>
        <w:t xml:space="preserve"> AND COURSES TAUGHT</w:t>
      </w:r>
      <w:r w:rsidRPr="00222EAF">
        <w:rPr>
          <w:rFonts w:ascii="Garamond" w:hAnsi="Garamond" w:cs="Didot"/>
          <w:b/>
          <w:i/>
        </w:rPr>
        <w:t>:</w:t>
      </w:r>
    </w:p>
    <w:p w14:paraId="539F22DE" w14:textId="1DA30E38" w:rsidR="004D7AD3" w:rsidRPr="00760603" w:rsidRDefault="004D7AD3" w:rsidP="0001219F">
      <w:pPr>
        <w:pStyle w:val="ListParagraph"/>
        <w:numPr>
          <w:ilvl w:val="0"/>
          <w:numId w:val="15"/>
        </w:numPr>
        <w:rPr>
          <w:rFonts w:ascii="Garamond" w:hAnsi="Garamond" w:cs="Didot"/>
          <w:b/>
          <w:i/>
        </w:rPr>
      </w:pPr>
      <w:r>
        <w:rPr>
          <w:rFonts w:ascii="Garamond" w:hAnsi="Garamond" w:cs="Didot"/>
          <w:bCs/>
          <w:iCs/>
        </w:rPr>
        <w:t>Trinity Evangelical Divinity School</w:t>
      </w:r>
      <w:r w:rsidR="00760603">
        <w:rPr>
          <w:rFonts w:ascii="Garamond" w:hAnsi="Garamond" w:cs="Didot"/>
          <w:bCs/>
          <w:iCs/>
        </w:rPr>
        <w:t>, Deerfield, IL</w:t>
      </w:r>
    </w:p>
    <w:p w14:paraId="13653E62" w14:textId="4E1E9E48" w:rsidR="00760603" w:rsidRPr="00760603" w:rsidRDefault="00760603" w:rsidP="00760603">
      <w:pPr>
        <w:pStyle w:val="ListParagraph"/>
        <w:numPr>
          <w:ilvl w:val="1"/>
          <w:numId w:val="15"/>
        </w:numPr>
        <w:rPr>
          <w:rFonts w:ascii="Garamond" w:hAnsi="Garamond" w:cs="Didot"/>
          <w:b/>
          <w:i/>
        </w:rPr>
      </w:pPr>
      <w:r>
        <w:rPr>
          <w:rFonts w:ascii="Garamond" w:hAnsi="Garamond" w:cs="Didot"/>
          <w:bCs/>
          <w:iCs/>
        </w:rPr>
        <w:t>ST 5201: God of the Gospel (first section of the systematic theology series)</w:t>
      </w:r>
    </w:p>
    <w:p w14:paraId="07AB1982" w14:textId="59F6DE65" w:rsidR="00760603" w:rsidRPr="00760603" w:rsidRDefault="00760603" w:rsidP="00760603">
      <w:pPr>
        <w:pStyle w:val="ListParagraph"/>
        <w:numPr>
          <w:ilvl w:val="1"/>
          <w:numId w:val="15"/>
        </w:numPr>
        <w:rPr>
          <w:rFonts w:ascii="Garamond" w:hAnsi="Garamond" w:cs="Didot"/>
          <w:b/>
          <w:i/>
        </w:rPr>
      </w:pPr>
      <w:r>
        <w:rPr>
          <w:rFonts w:ascii="Garamond" w:hAnsi="Garamond" w:cs="Didot"/>
          <w:bCs/>
          <w:iCs/>
        </w:rPr>
        <w:t>ST 5202: Gospel of God (second section of the systematic theology series</w:t>
      </w:r>
    </w:p>
    <w:p w14:paraId="6EBEBE8D" w14:textId="5A87C446" w:rsidR="00760603" w:rsidRPr="00760603" w:rsidRDefault="00760603" w:rsidP="00760603">
      <w:pPr>
        <w:pStyle w:val="ListParagraph"/>
        <w:numPr>
          <w:ilvl w:val="1"/>
          <w:numId w:val="15"/>
        </w:numPr>
        <w:rPr>
          <w:rFonts w:ascii="Garamond" w:hAnsi="Garamond" w:cs="Didot"/>
          <w:b/>
          <w:i/>
        </w:rPr>
      </w:pPr>
      <w:r>
        <w:rPr>
          <w:rFonts w:ascii="Garamond" w:hAnsi="Garamond" w:cs="Didot"/>
          <w:bCs/>
          <w:iCs/>
        </w:rPr>
        <w:t>ST 8200: Theological Investigations in Human Identity</w:t>
      </w:r>
    </w:p>
    <w:p w14:paraId="2581971C" w14:textId="0F48026E" w:rsidR="00760603" w:rsidRPr="00760603" w:rsidRDefault="00760603" w:rsidP="00760603">
      <w:pPr>
        <w:pStyle w:val="ListParagraph"/>
        <w:numPr>
          <w:ilvl w:val="2"/>
          <w:numId w:val="15"/>
        </w:numPr>
        <w:rPr>
          <w:rFonts w:ascii="Garamond" w:hAnsi="Garamond" w:cs="Didot"/>
          <w:b/>
          <w:i/>
        </w:rPr>
      </w:pPr>
      <w:r>
        <w:rPr>
          <w:rFonts w:ascii="Garamond" w:hAnsi="Garamond" w:cs="Didot"/>
          <w:bCs/>
          <w:iCs/>
        </w:rPr>
        <w:t>A rotating semester on gender, race and disability</w:t>
      </w:r>
    </w:p>
    <w:p w14:paraId="5891F6B3" w14:textId="52DDCC6E" w:rsidR="00760603" w:rsidRPr="004D7AD3" w:rsidRDefault="000D1F7C" w:rsidP="00760603">
      <w:pPr>
        <w:pStyle w:val="ListParagraph"/>
        <w:numPr>
          <w:ilvl w:val="1"/>
          <w:numId w:val="15"/>
        </w:numPr>
        <w:rPr>
          <w:rFonts w:ascii="Garamond" w:hAnsi="Garamond" w:cs="Didot"/>
          <w:b/>
          <w:i/>
        </w:rPr>
      </w:pPr>
      <w:r>
        <w:rPr>
          <w:rFonts w:ascii="Garamond" w:hAnsi="Garamond" w:cs="Didot"/>
          <w:bCs/>
          <w:iCs/>
        </w:rPr>
        <w:t>Electives on the doctrine of creation, political theology, great female theologians of church history</w:t>
      </w:r>
      <w:r w:rsidR="00C51144">
        <w:rPr>
          <w:rFonts w:ascii="Garamond" w:hAnsi="Garamond" w:cs="Didot"/>
          <w:bCs/>
          <w:iCs/>
        </w:rPr>
        <w:t>.</w:t>
      </w:r>
    </w:p>
    <w:p w14:paraId="5FDEEF8A" w14:textId="0004CFA8" w:rsidR="0001219F" w:rsidRPr="00222EAF" w:rsidRDefault="0001219F" w:rsidP="0001219F">
      <w:pPr>
        <w:pStyle w:val="ListParagraph"/>
        <w:numPr>
          <w:ilvl w:val="0"/>
          <w:numId w:val="15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Reformed Theological Seminary, Dallas, TX</w:t>
      </w:r>
    </w:p>
    <w:p w14:paraId="76F08450" w14:textId="3C48D318" w:rsidR="00860F74" w:rsidRPr="00222EAF" w:rsidRDefault="001D58D6" w:rsidP="0001219F">
      <w:pPr>
        <w:pStyle w:val="ListParagraph"/>
        <w:numPr>
          <w:ilvl w:val="1"/>
          <w:numId w:val="15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i/>
        </w:rPr>
        <w:t>Biblical Theology</w:t>
      </w:r>
      <w:r w:rsidR="00860F74" w:rsidRPr="00222EAF">
        <w:rPr>
          <w:rFonts w:ascii="Garamond" w:hAnsi="Garamond" w:cs="Didot"/>
        </w:rPr>
        <w:t>: The Kingdom of God in Biblical Theology</w:t>
      </w:r>
      <w:r w:rsidRPr="00222EAF">
        <w:rPr>
          <w:rFonts w:ascii="Garamond" w:hAnsi="Garamond" w:cs="Didot"/>
        </w:rPr>
        <w:t>; The People of God in Biblical Theology</w:t>
      </w:r>
      <w:r w:rsidR="00952EE5" w:rsidRPr="00222EAF">
        <w:rPr>
          <w:rFonts w:ascii="Garamond" w:hAnsi="Garamond" w:cs="Didot"/>
        </w:rPr>
        <w:t>; The New Heaven and New Earth</w:t>
      </w:r>
    </w:p>
    <w:p w14:paraId="06986C49" w14:textId="37D1D7BD" w:rsidR="0001219F" w:rsidRPr="00222EAF" w:rsidRDefault="0001219F" w:rsidP="0001219F">
      <w:pPr>
        <w:pStyle w:val="ListParagraph"/>
        <w:numPr>
          <w:ilvl w:val="1"/>
          <w:numId w:val="15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Guest Lecture</w:t>
      </w:r>
      <w:r w:rsidR="001D58D6" w:rsidRPr="00222EAF">
        <w:rPr>
          <w:rFonts w:ascii="Garamond" w:hAnsi="Garamond" w:cs="Didot"/>
        </w:rPr>
        <w:t xml:space="preserve"> – </w:t>
      </w:r>
      <w:r w:rsidR="001D58D6" w:rsidRPr="00222EAF">
        <w:rPr>
          <w:rFonts w:ascii="Garamond" w:hAnsi="Garamond" w:cs="Didot"/>
          <w:i/>
        </w:rPr>
        <w:t>Ethics</w:t>
      </w:r>
      <w:r w:rsidRPr="00222EAF">
        <w:rPr>
          <w:rFonts w:ascii="Garamond" w:hAnsi="Garamond" w:cs="Didot"/>
        </w:rPr>
        <w:t>: The Ethics of Thomas Aquinas</w:t>
      </w:r>
    </w:p>
    <w:p w14:paraId="207ED642" w14:textId="77777777" w:rsidR="0001219F" w:rsidRPr="00222EAF" w:rsidRDefault="0001219F" w:rsidP="0001219F">
      <w:pPr>
        <w:pStyle w:val="ListParagraph"/>
        <w:numPr>
          <w:ilvl w:val="0"/>
          <w:numId w:val="15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Southern Methodist University, Dallas, TX</w:t>
      </w:r>
    </w:p>
    <w:p w14:paraId="3CEE5C1F" w14:textId="06122F99" w:rsidR="0001219F" w:rsidRPr="00222EAF" w:rsidRDefault="0001219F" w:rsidP="0001219F">
      <w:pPr>
        <w:pStyle w:val="ListParagraph"/>
        <w:numPr>
          <w:ilvl w:val="1"/>
          <w:numId w:val="15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Cs/>
          <w:iCs/>
        </w:rPr>
        <w:t xml:space="preserve">Systematic Theology Series, Perkins School of Theology (as TA for William Abraham and Natalia </w:t>
      </w:r>
      <w:proofErr w:type="spellStart"/>
      <w:r w:rsidRPr="00222EAF">
        <w:rPr>
          <w:rFonts w:ascii="Garamond" w:hAnsi="Garamond" w:cs="Didot"/>
          <w:bCs/>
          <w:iCs/>
        </w:rPr>
        <w:t>Marandiuc</w:t>
      </w:r>
      <w:proofErr w:type="spellEnd"/>
      <w:r w:rsidRPr="00222EAF">
        <w:rPr>
          <w:rFonts w:ascii="Garamond" w:hAnsi="Garamond" w:cs="Didot"/>
          <w:bCs/>
          <w:iCs/>
        </w:rPr>
        <w:t>) – lectures on Christology and Theological Anthropology; weekly lectures for breakout groups; grading papers and exams</w:t>
      </w:r>
    </w:p>
    <w:p w14:paraId="59B49E51" w14:textId="4DC4552F" w:rsidR="0001219F" w:rsidRPr="00222EAF" w:rsidRDefault="004D7AD3" w:rsidP="0001219F">
      <w:pPr>
        <w:pStyle w:val="ListParagraph"/>
        <w:numPr>
          <w:ilvl w:val="0"/>
          <w:numId w:val="4"/>
        </w:numPr>
        <w:rPr>
          <w:rFonts w:ascii="Garamond" w:hAnsi="Garamond" w:cs="Didot"/>
        </w:rPr>
      </w:pPr>
      <w:r>
        <w:rPr>
          <w:rFonts w:ascii="Garamond" w:hAnsi="Garamond" w:cs="Didot"/>
        </w:rPr>
        <w:t>Continued</w:t>
      </w:r>
      <w:r w:rsidR="0001219F" w:rsidRPr="00222EAF">
        <w:rPr>
          <w:rFonts w:ascii="Garamond" w:hAnsi="Garamond" w:cs="Didot"/>
        </w:rPr>
        <w:t xml:space="preserve"> professional development training on teaching and classroom experience through the Hispanic Theological Initiative’s Professional Development Conference.</w:t>
      </w:r>
    </w:p>
    <w:p w14:paraId="172B489F" w14:textId="77777777" w:rsidR="00582D1C" w:rsidRPr="00222EAF" w:rsidRDefault="00582D1C" w:rsidP="00582D1C">
      <w:pPr>
        <w:rPr>
          <w:rFonts w:ascii="Garamond" w:hAnsi="Garamond" w:cs="Didot"/>
        </w:rPr>
      </w:pPr>
    </w:p>
    <w:p w14:paraId="2046EACF" w14:textId="3D69A015" w:rsidR="00582D1C" w:rsidRPr="00222EAF" w:rsidRDefault="00582D1C" w:rsidP="00582D1C">
      <w:p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/>
          <w:i/>
        </w:rPr>
        <w:t>PRESENTATIONS:</w:t>
      </w:r>
    </w:p>
    <w:p w14:paraId="7B62817D" w14:textId="5BE4CD95" w:rsidR="00F32F0A" w:rsidRPr="00222EAF" w:rsidRDefault="00F32F0A" w:rsidP="00120818">
      <w:pPr>
        <w:pStyle w:val="ListParagraph"/>
        <w:numPr>
          <w:ilvl w:val="0"/>
          <w:numId w:val="18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Cs/>
          <w:iCs/>
        </w:rPr>
        <w:t>“Desire, Gender and Love: Transforming Sarah Coakley’s Vision,” 2020 Annual Meeting of the Evangelical Theological Society</w:t>
      </w:r>
    </w:p>
    <w:p w14:paraId="704C9D95" w14:textId="782B029C" w:rsidR="00F32F0A" w:rsidRPr="00222EAF" w:rsidRDefault="00F32F0A" w:rsidP="00120818">
      <w:pPr>
        <w:pStyle w:val="ListParagraph"/>
        <w:numPr>
          <w:ilvl w:val="0"/>
          <w:numId w:val="18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Cs/>
          <w:iCs/>
        </w:rPr>
        <w:t xml:space="preserve">“Response to </w:t>
      </w:r>
      <w:r w:rsidRPr="00222EAF">
        <w:rPr>
          <w:rFonts w:ascii="Garamond" w:hAnsi="Garamond" w:cs="Didot"/>
          <w:bCs/>
          <w:i/>
        </w:rPr>
        <w:t>Aquinas, Original Sin, and the Challenge of Evolution</w:t>
      </w:r>
      <w:r w:rsidRPr="00222EAF">
        <w:rPr>
          <w:rFonts w:ascii="Garamond" w:hAnsi="Garamond" w:cs="Didot"/>
          <w:bCs/>
          <w:iCs/>
        </w:rPr>
        <w:t xml:space="preserve"> by Daniel W. Houck,” 2020 Annual Meeting of the Evangelical Theological Society</w:t>
      </w:r>
    </w:p>
    <w:p w14:paraId="3D143C20" w14:textId="727B330D" w:rsidR="003A2427" w:rsidRPr="00222EAF" w:rsidRDefault="003A2427" w:rsidP="00120818">
      <w:pPr>
        <w:pStyle w:val="ListParagraph"/>
        <w:numPr>
          <w:ilvl w:val="0"/>
          <w:numId w:val="18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“Can a Male Savior Save Women?” 20</w:t>
      </w:r>
      <w:r w:rsidR="00825394" w:rsidRPr="00222EAF">
        <w:rPr>
          <w:rFonts w:ascii="Garamond" w:hAnsi="Garamond" w:cs="Didot"/>
        </w:rPr>
        <w:t>20</w:t>
      </w:r>
      <w:r w:rsidRPr="00222EAF">
        <w:rPr>
          <w:rFonts w:ascii="Garamond" w:hAnsi="Garamond" w:cs="Didot"/>
        </w:rPr>
        <w:t xml:space="preserve"> </w:t>
      </w:r>
      <w:r w:rsidRPr="00222EAF">
        <w:rPr>
          <w:rFonts w:ascii="Garamond" w:hAnsi="Garamond" w:cs="Didot"/>
          <w:i/>
        </w:rPr>
        <w:t>Helsinki</w:t>
      </w:r>
      <w:r w:rsidRPr="00222EAF">
        <w:rPr>
          <w:rFonts w:ascii="Garamond" w:hAnsi="Garamond" w:cs="Didot"/>
        </w:rPr>
        <w:t xml:space="preserve"> </w:t>
      </w:r>
      <w:r w:rsidRPr="00222EAF">
        <w:rPr>
          <w:rFonts w:ascii="Garamond" w:hAnsi="Garamond" w:cs="Didot"/>
          <w:i/>
        </w:rPr>
        <w:t>Analytic Theology Conference</w:t>
      </w:r>
      <w:r w:rsidRPr="00222EAF">
        <w:rPr>
          <w:rFonts w:ascii="Garamond" w:hAnsi="Garamond" w:cs="Didot"/>
        </w:rPr>
        <w:t xml:space="preserve">, </w:t>
      </w:r>
      <w:r w:rsidR="000518F9" w:rsidRPr="00222EAF">
        <w:rPr>
          <w:rFonts w:ascii="Garamond" w:hAnsi="Garamond" w:cs="Didot"/>
        </w:rPr>
        <w:t xml:space="preserve">(University of </w:t>
      </w:r>
      <w:r w:rsidRPr="00222EAF">
        <w:rPr>
          <w:rFonts w:ascii="Garamond" w:hAnsi="Garamond" w:cs="Didot"/>
        </w:rPr>
        <w:t>Helsinki, Finland</w:t>
      </w:r>
      <w:r w:rsidR="000518F9" w:rsidRPr="00222EAF">
        <w:rPr>
          <w:rFonts w:ascii="Garamond" w:hAnsi="Garamond" w:cs="Didot"/>
        </w:rPr>
        <w:t>)</w:t>
      </w:r>
      <w:r w:rsidRPr="00222EAF">
        <w:rPr>
          <w:rFonts w:ascii="Garamond" w:hAnsi="Garamond" w:cs="Didot"/>
        </w:rPr>
        <w:t>.</w:t>
      </w:r>
    </w:p>
    <w:p w14:paraId="524D98F4" w14:textId="6EDAA72A" w:rsidR="004E4ACD" w:rsidRPr="00222EAF" w:rsidRDefault="004E4ACD" w:rsidP="00120818">
      <w:pPr>
        <w:pStyle w:val="ListParagraph"/>
        <w:numPr>
          <w:ilvl w:val="0"/>
          <w:numId w:val="18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“What Does it Mean to Give a Theological Account of Gender?” 2019 Annual Meeting of the Evangelical Theological Society (San Diego, CA).</w:t>
      </w:r>
    </w:p>
    <w:p w14:paraId="6B763CDA" w14:textId="2691A92F" w:rsidR="00842AC0" w:rsidRPr="00222EAF" w:rsidRDefault="00842AC0" w:rsidP="00120818">
      <w:pPr>
        <w:pStyle w:val="ListParagraph"/>
        <w:numPr>
          <w:ilvl w:val="0"/>
          <w:numId w:val="18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lastRenderedPageBreak/>
        <w:t xml:space="preserve">“Unity and Epistemic Disagreement: </w:t>
      </w:r>
      <w:r w:rsidR="00385F09" w:rsidRPr="00222EAF">
        <w:rPr>
          <w:rFonts w:ascii="Garamond" w:hAnsi="Garamond" w:cs="Didot"/>
        </w:rPr>
        <w:t xml:space="preserve">An Approach from Reformed Catholicity,” </w:t>
      </w:r>
      <w:r w:rsidR="00385F09" w:rsidRPr="00222EAF">
        <w:rPr>
          <w:rFonts w:ascii="Garamond" w:hAnsi="Garamond" w:cs="Didot"/>
          <w:i/>
        </w:rPr>
        <w:t>Paths to Unity: Christian Ecumenism and Interreligious Dialogue Today</w:t>
      </w:r>
      <w:r w:rsidR="00385F09" w:rsidRPr="00222EAF">
        <w:rPr>
          <w:rFonts w:ascii="Garamond" w:hAnsi="Garamond" w:cs="Didot"/>
        </w:rPr>
        <w:t>, Southern Methodist University, March 4</w:t>
      </w:r>
      <w:r w:rsidR="00385F09" w:rsidRPr="00222EAF">
        <w:rPr>
          <w:rFonts w:ascii="Garamond" w:hAnsi="Garamond" w:cs="Didot"/>
          <w:vertAlign w:val="superscript"/>
        </w:rPr>
        <w:t>th</w:t>
      </w:r>
      <w:r w:rsidR="00385F09" w:rsidRPr="00222EAF">
        <w:rPr>
          <w:rFonts w:ascii="Garamond" w:hAnsi="Garamond" w:cs="Didot"/>
        </w:rPr>
        <w:t>, 2019 (Dallas, TX).</w:t>
      </w:r>
    </w:p>
    <w:p w14:paraId="182F1B80" w14:textId="40969245" w:rsidR="00120818" w:rsidRPr="00222EAF" w:rsidRDefault="00120818" w:rsidP="00120818">
      <w:pPr>
        <w:pStyle w:val="ListParagraph"/>
        <w:numPr>
          <w:ilvl w:val="0"/>
          <w:numId w:val="18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Cs/>
          <w:iCs/>
        </w:rPr>
        <w:t>“Cappadocian or Augustinian? Adjudicating Debates on Gender in the Resurrection,” 2018 Annual Meeting of the Evangelical Theological Society (Denver, CO).</w:t>
      </w:r>
    </w:p>
    <w:p w14:paraId="35DC36C4" w14:textId="5BA728C4" w:rsidR="00C22536" w:rsidRPr="00222EAF" w:rsidRDefault="00C22536" w:rsidP="00C22536">
      <w:pPr>
        <w:pStyle w:val="ListParagraph"/>
        <w:numPr>
          <w:ilvl w:val="0"/>
          <w:numId w:val="18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Cs/>
          <w:iCs/>
        </w:rPr>
        <w:t xml:space="preserve">“Cappadocian or Augustinian? Adjudicating Debates on Gender in the Resurrection,” </w:t>
      </w:r>
      <w:r w:rsidR="00120818" w:rsidRPr="00222EAF">
        <w:rPr>
          <w:rFonts w:ascii="Garamond" w:hAnsi="Garamond" w:cs="Didot"/>
          <w:bCs/>
          <w:iCs/>
        </w:rPr>
        <w:t>Oct</w:t>
      </w:r>
      <w:r w:rsidRPr="00222EAF">
        <w:rPr>
          <w:rFonts w:ascii="Garamond" w:hAnsi="Garamond" w:cs="Didot"/>
          <w:bCs/>
          <w:iCs/>
        </w:rPr>
        <w:t>. 2018, ‘Imagining the Last Things: Eschatology and Apocalypticism, 1500-Present’ (British School at Rome, Rome, Italy).</w:t>
      </w:r>
    </w:p>
    <w:p w14:paraId="6310DB0B" w14:textId="6AF00ABC" w:rsidR="00C22536" w:rsidRPr="00222EAF" w:rsidRDefault="00C22536" w:rsidP="00C22536">
      <w:pPr>
        <w:pStyle w:val="ListParagraph"/>
        <w:numPr>
          <w:ilvl w:val="0"/>
          <w:numId w:val="18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“Can a Male Savior Save Women?” 2018 40</w:t>
      </w:r>
      <w:r w:rsidRPr="00222EAF">
        <w:rPr>
          <w:rFonts w:ascii="Garamond" w:hAnsi="Garamond" w:cs="Didot"/>
          <w:vertAlign w:val="superscript"/>
        </w:rPr>
        <w:t>th</w:t>
      </w:r>
      <w:r w:rsidRPr="00222EAF">
        <w:rPr>
          <w:rFonts w:ascii="Garamond" w:hAnsi="Garamond" w:cs="Didot"/>
        </w:rPr>
        <w:t xml:space="preserve"> Anniversary Meeting of the Society of Christian Philosophers (Calvin College, Grand Rapids, MI).</w:t>
      </w:r>
    </w:p>
    <w:p w14:paraId="5BAABA26" w14:textId="77777777" w:rsidR="00582D1C" w:rsidRPr="00222EAF" w:rsidRDefault="00582D1C" w:rsidP="00582D1C">
      <w:pPr>
        <w:pStyle w:val="ListParagraph"/>
        <w:numPr>
          <w:ilvl w:val="0"/>
          <w:numId w:val="12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“Is Analytic Theology Biblical? A Way Forward from Calvin and </w:t>
      </w:r>
      <w:proofErr w:type="spellStart"/>
      <w:r w:rsidRPr="00222EAF">
        <w:rPr>
          <w:rFonts w:ascii="Garamond" w:hAnsi="Garamond" w:cs="Didot"/>
        </w:rPr>
        <w:t>Vermigli</w:t>
      </w:r>
      <w:proofErr w:type="spellEnd"/>
      <w:r w:rsidRPr="00222EAF">
        <w:rPr>
          <w:rFonts w:ascii="Garamond" w:hAnsi="Garamond" w:cs="Didot"/>
        </w:rPr>
        <w:t>,” 2017 Annual Meeting of the Evangelical Theological Society (Providence, RI).</w:t>
      </w:r>
    </w:p>
    <w:p w14:paraId="3FB4316D" w14:textId="77777777" w:rsidR="00582D1C" w:rsidRPr="00222EAF" w:rsidRDefault="00582D1C" w:rsidP="00582D1C">
      <w:pPr>
        <w:pStyle w:val="ListParagraph"/>
        <w:numPr>
          <w:ilvl w:val="0"/>
          <w:numId w:val="15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“Gender is a Function of the Sexed Body: A Theological Ontology of Gender,” Oct. 2017 Regional Meeting of the Society of Christian Philosophers (Houston Baptist University, Houston, TX).</w:t>
      </w:r>
    </w:p>
    <w:p w14:paraId="7ED8F278" w14:textId="734E07B5" w:rsidR="00582D1C" w:rsidRPr="00222EAF" w:rsidRDefault="00582D1C" w:rsidP="00582D1C">
      <w:pPr>
        <w:pStyle w:val="ListParagraph"/>
        <w:numPr>
          <w:ilvl w:val="0"/>
          <w:numId w:val="5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“The Birds and the Bees Out There in the World: A Proposal for Gender Realism,” 2014 Calvin College/Grand Valley State University Philosophy Conference</w:t>
      </w:r>
    </w:p>
    <w:p w14:paraId="1CA8C94F" w14:textId="77777777" w:rsidR="00181E10" w:rsidRPr="00222EAF" w:rsidRDefault="00181E10" w:rsidP="00181E10">
      <w:pPr>
        <w:rPr>
          <w:rFonts w:ascii="Garamond" w:hAnsi="Garamond" w:cs="Didot"/>
          <w:b/>
          <w:i/>
        </w:rPr>
      </w:pPr>
    </w:p>
    <w:p w14:paraId="2D3D59C9" w14:textId="6F9405A0" w:rsidR="00181E10" w:rsidRPr="00222EAF" w:rsidRDefault="00181E10" w:rsidP="00181E10">
      <w:p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/>
          <w:i/>
        </w:rPr>
        <w:t>MINISTRY EXPERIENCE:</w:t>
      </w:r>
    </w:p>
    <w:p w14:paraId="25AA4877" w14:textId="77777777" w:rsidR="00181E10" w:rsidRPr="00222EAF" w:rsidRDefault="00181E10" w:rsidP="00181E10">
      <w:pPr>
        <w:pStyle w:val="ListParagraph"/>
        <w:numPr>
          <w:ilvl w:val="0"/>
          <w:numId w:val="15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Cs/>
          <w:iCs/>
        </w:rPr>
        <w:t>Director of Youth Ministries, Trinity Presbyterian Church (Plano, TX) (January 2019-June 2020)</w:t>
      </w:r>
    </w:p>
    <w:p w14:paraId="10AACBE9" w14:textId="77777777" w:rsidR="00181E10" w:rsidRPr="00222EAF" w:rsidRDefault="00181E10" w:rsidP="00181E10">
      <w:pPr>
        <w:pStyle w:val="ListParagraph"/>
        <w:numPr>
          <w:ilvl w:val="1"/>
          <w:numId w:val="15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Cs/>
          <w:iCs/>
        </w:rPr>
        <w:t xml:space="preserve">Responsible for weekly preaching to </w:t>
      </w:r>
      <w:proofErr w:type="gramStart"/>
      <w:r w:rsidRPr="00222EAF">
        <w:rPr>
          <w:rFonts w:ascii="Garamond" w:hAnsi="Garamond" w:cs="Didot"/>
          <w:bCs/>
          <w:iCs/>
        </w:rPr>
        <w:t>11-18 year-olds</w:t>
      </w:r>
      <w:proofErr w:type="gramEnd"/>
      <w:r w:rsidRPr="00222EAF">
        <w:rPr>
          <w:rFonts w:ascii="Garamond" w:hAnsi="Garamond" w:cs="Didot"/>
          <w:bCs/>
          <w:iCs/>
        </w:rPr>
        <w:t xml:space="preserve">, as well as planning and facilitating events and cooperating with other church ministries. </w:t>
      </w:r>
    </w:p>
    <w:p w14:paraId="035D527C" w14:textId="77777777" w:rsidR="00181E10" w:rsidRPr="00222EAF" w:rsidRDefault="00181E10" w:rsidP="00181E10">
      <w:pPr>
        <w:pStyle w:val="ListParagraph"/>
        <w:numPr>
          <w:ilvl w:val="1"/>
          <w:numId w:val="15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Cs/>
          <w:iCs/>
        </w:rPr>
        <w:t>Paid staff position.</w:t>
      </w:r>
    </w:p>
    <w:p w14:paraId="2E32124D" w14:textId="77777777" w:rsidR="00181E10" w:rsidRPr="00222EAF" w:rsidRDefault="00181E10" w:rsidP="00181E10">
      <w:pPr>
        <w:pStyle w:val="ListParagraph"/>
        <w:numPr>
          <w:ilvl w:val="0"/>
          <w:numId w:val="15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Sunday School Teacher, Trinity Presbyterian Church (Plano, TX): Church History, Theology</w:t>
      </w:r>
    </w:p>
    <w:p w14:paraId="51F4D0BD" w14:textId="77777777" w:rsidR="00181E10" w:rsidRPr="00222EAF" w:rsidRDefault="00181E10" w:rsidP="00181E10">
      <w:pPr>
        <w:pStyle w:val="ListParagraph"/>
        <w:numPr>
          <w:ilvl w:val="0"/>
          <w:numId w:val="5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High School Sunday School Teacher, St. Mark Lutheran Church (Lindenhurst, IL)</w:t>
      </w:r>
    </w:p>
    <w:p w14:paraId="37F8C86A" w14:textId="77777777" w:rsidR="00181E10" w:rsidRPr="00222EAF" w:rsidRDefault="00181E10" w:rsidP="00181E10">
      <w:pPr>
        <w:pStyle w:val="ListParagraph"/>
        <w:numPr>
          <w:ilvl w:val="0"/>
          <w:numId w:val="5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High School Youth Group Leader, St. Mark Lutheran Church (Lindenhurst, IL)</w:t>
      </w:r>
    </w:p>
    <w:p w14:paraId="5E2D579C" w14:textId="77777777" w:rsidR="00181E10" w:rsidRPr="00222EAF" w:rsidRDefault="00181E10" w:rsidP="00181E10">
      <w:pPr>
        <w:pStyle w:val="ListParagraph"/>
        <w:numPr>
          <w:ilvl w:val="0"/>
          <w:numId w:val="5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Teaching, Preaching and Scripture Reading, St. Mark Lutheran Church (Lindenhurst, IL)</w:t>
      </w:r>
    </w:p>
    <w:p w14:paraId="0C86D1FE" w14:textId="77777777" w:rsidR="00181E10" w:rsidRPr="00222EAF" w:rsidRDefault="00181E10" w:rsidP="00181E10">
      <w:pPr>
        <w:pStyle w:val="ListParagraph"/>
        <w:numPr>
          <w:ilvl w:val="0"/>
          <w:numId w:val="5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Hope Network Resident Assistant (Paid, full-time), 2014-2015</w:t>
      </w:r>
    </w:p>
    <w:p w14:paraId="2B32BA57" w14:textId="77777777" w:rsidR="00181E10" w:rsidRPr="00222EAF" w:rsidRDefault="00181E10" w:rsidP="00181E10">
      <w:pPr>
        <w:pStyle w:val="ListParagraph"/>
        <w:numPr>
          <w:ilvl w:val="0"/>
          <w:numId w:val="7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Responsibilities included daily care for individuals with behavioral disabilities, as well as spiritual guidance and counseling.</w:t>
      </w:r>
    </w:p>
    <w:p w14:paraId="542376DE" w14:textId="77777777" w:rsidR="00181E10" w:rsidRPr="00222EAF" w:rsidRDefault="00181E10" w:rsidP="00181E10">
      <w:pPr>
        <w:pStyle w:val="ListParagraph"/>
        <w:numPr>
          <w:ilvl w:val="0"/>
          <w:numId w:val="5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Small Group leader, Crossway Community Church (Grand Rapids, MI) (2014-2015)</w:t>
      </w:r>
    </w:p>
    <w:p w14:paraId="2AB80AC8" w14:textId="733EF5EF" w:rsidR="00181E10" w:rsidRPr="00222EAF" w:rsidRDefault="00181E10" w:rsidP="006D5B7F">
      <w:pPr>
        <w:rPr>
          <w:rFonts w:ascii="Garamond" w:hAnsi="Garamond" w:cs="Didot"/>
        </w:rPr>
      </w:pPr>
    </w:p>
    <w:p w14:paraId="516DC3CA" w14:textId="344381C1" w:rsidR="00181E10" w:rsidRPr="00222EAF" w:rsidRDefault="00181E10" w:rsidP="006D5B7F">
      <w:pPr>
        <w:rPr>
          <w:rFonts w:ascii="Garamond" w:hAnsi="Garamond" w:cs="Didot"/>
          <w:b/>
          <w:bCs/>
          <w:i/>
          <w:iCs/>
        </w:rPr>
      </w:pPr>
      <w:r w:rsidRPr="00222EAF">
        <w:rPr>
          <w:rFonts w:ascii="Garamond" w:hAnsi="Garamond" w:cs="Didot"/>
          <w:b/>
          <w:bCs/>
          <w:i/>
          <w:iCs/>
        </w:rPr>
        <w:t>POPULAR PRESENTATIONS, INTERVIEWS, ETC.</w:t>
      </w:r>
    </w:p>
    <w:p w14:paraId="1CD5AAAC" w14:textId="174DED04" w:rsidR="00181E10" w:rsidRDefault="00181E10" w:rsidP="00181E10">
      <w:pPr>
        <w:pStyle w:val="ListParagraph"/>
        <w:numPr>
          <w:ilvl w:val="0"/>
          <w:numId w:val="20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Interviewed on the </w:t>
      </w:r>
      <w:r w:rsidRPr="00222EAF">
        <w:rPr>
          <w:rFonts w:ascii="Garamond" w:hAnsi="Garamond" w:cs="Didot"/>
          <w:i/>
          <w:iCs/>
        </w:rPr>
        <w:t>London Lyceum Podcast</w:t>
      </w:r>
      <w:r w:rsidRPr="00222EAF">
        <w:rPr>
          <w:rFonts w:ascii="Garamond" w:hAnsi="Garamond" w:cs="Didot"/>
        </w:rPr>
        <w:t xml:space="preserve"> on theology, gender and the church</w:t>
      </w:r>
      <w:r w:rsidR="00716C09" w:rsidRPr="00222EAF">
        <w:rPr>
          <w:rFonts w:ascii="Garamond" w:hAnsi="Garamond" w:cs="Didot"/>
        </w:rPr>
        <w:t>, August 7</w:t>
      </w:r>
      <w:r w:rsidR="00716C09" w:rsidRPr="00222EAF">
        <w:rPr>
          <w:rFonts w:ascii="Garamond" w:hAnsi="Garamond" w:cs="Didot"/>
          <w:vertAlign w:val="superscript"/>
        </w:rPr>
        <w:t>th</w:t>
      </w:r>
      <w:r w:rsidR="00716C09" w:rsidRPr="00222EAF">
        <w:rPr>
          <w:rFonts w:ascii="Garamond" w:hAnsi="Garamond" w:cs="Didot"/>
        </w:rPr>
        <w:t>, 2020.</w:t>
      </w:r>
    </w:p>
    <w:p w14:paraId="238A74B1" w14:textId="77777777" w:rsidR="007F7C3E" w:rsidRPr="007F7C3E" w:rsidRDefault="007F7C3E" w:rsidP="007F7C3E">
      <w:pPr>
        <w:ind w:left="360"/>
        <w:rPr>
          <w:rFonts w:ascii="Garamond" w:hAnsi="Garamond" w:cs="Didot"/>
        </w:rPr>
      </w:pPr>
    </w:p>
    <w:p w14:paraId="4EF347B6" w14:textId="32627EDD" w:rsidR="006D5B7F" w:rsidRPr="00222EAF" w:rsidRDefault="001B628A" w:rsidP="006D5B7F">
      <w:p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/>
          <w:i/>
        </w:rPr>
        <w:t>CONTRIBUTION</w:t>
      </w:r>
      <w:r w:rsidR="00B6114D" w:rsidRPr="00222EAF">
        <w:rPr>
          <w:rFonts w:ascii="Garamond" w:hAnsi="Garamond" w:cs="Didot"/>
          <w:b/>
          <w:i/>
        </w:rPr>
        <w:t>S</w:t>
      </w:r>
      <w:r w:rsidRPr="00222EAF">
        <w:rPr>
          <w:rFonts w:ascii="Garamond" w:hAnsi="Garamond" w:cs="Didot"/>
          <w:b/>
          <w:i/>
        </w:rPr>
        <w:t xml:space="preserve"> TO THE FIELD</w:t>
      </w:r>
      <w:r w:rsidR="006D5B7F" w:rsidRPr="00222EAF">
        <w:rPr>
          <w:rFonts w:ascii="Garamond" w:hAnsi="Garamond" w:cs="Didot"/>
          <w:b/>
          <w:i/>
        </w:rPr>
        <w:t>:</w:t>
      </w:r>
    </w:p>
    <w:p w14:paraId="26CF8C4C" w14:textId="324C6C07" w:rsidR="001B628A" w:rsidRPr="00222EAF" w:rsidRDefault="001B628A" w:rsidP="006D5B7F">
      <w:pPr>
        <w:pStyle w:val="ListParagraph"/>
        <w:numPr>
          <w:ilvl w:val="0"/>
          <w:numId w:val="1"/>
        </w:numPr>
        <w:rPr>
          <w:rFonts w:ascii="Garamond" w:hAnsi="Garamond" w:cs="Didot"/>
          <w:b/>
          <w:i/>
          <w:u w:val="single"/>
        </w:rPr>
      </w:pPr>
      <w:r w:rsidRPr="00222EAF">
        <w:rPr>
          <w:rFonts w:ascii="Garamond" w:hAnsi="Garamond" w:cs="Didot"/>
          <w:bCs/>
          <w:iCs/>
          <w:u w:val="single"/>
        </w:rPr>
        <w:t>Steering Committee Member, Analytic Theology Section at the Evangelical Theological Society (January 2019-Present)</w:t>
      </w:r>
    </w:p>
    <w:p w14:paraId="0724CADE" w14:textId="372C674D" w:rsidR="001B628A" w:rsidRPr="00222EAF" w:rsidRDefault="00B6114D" w:rsidP="001B628A">
      <w:pPr>
        <w:pStyle w:val="ListParagraph"/>
        <w:numPr>
          <w:ilvl w:val="1"/>
          <w:numId w:val="1"/>
        </w:numPr>
        <w:rPr>
          <w:rFonts w:ascii="Garamond" w:hAnsi="Garamond" w:cs="Didot"/>
          <w:b/>
          <w:i/>
          <w:u w:val="single"/>
        </w:rPr>
      </w:pPr>
      <w:r w:rsidRPr="00222EAF">
        <w:rPr>
          <w:rFonts w:ascii="Garamond" w:hAnsi="Garamond" w:cs="Didot"/>
          <w:bCs/>
          <w:iCs/>
        </w:rPr>
        <w:t xml:space="preserve">Responsibilities: </w:t>
      </w:r>
      <w:r w:rsidR="001B628A" w:rsidRPr="00222EAF">
        <w:rPr>
          <w:rFonts w:ascii="Garamond" w:hAnsi="Garamond" w:cs="Didot"/>
          <w:bCs/>
          <w:iCs/>
        </w:rPr>
        <w:t>Work alongside other scholars to select and facilitate papers on Analytic Theology at the annual meeting of the ETS.</w:t>
      </w:r>
    </w:p>
    <w:p w14:paraId="60C41D3A" w14:textId="77777777" w:rsidR="001B628A" w:rsidRPr="00222EAF" w:rsidRDefault="001B628A" w:rsidP="001B628A">
      <w:pPr>
        <w:pStyle w:val="ListParagraph"/>
        <w:rPr>
          <w:rFonts w:ascii="Garamond" w:hAnsi="Garamond" w:cs="Didot"/>
          <w:b/>
          <w:i/>
        </w:rPr>
      </w:pPr>
    </w:p>
    <w:p w14:paraId="016EAD9B" w14:textId="52A4CD5B" w:rsidR="006D5B7F" w:rsidRPr="00222EAF" w:rsidRDefault="006D5B7F" w:rsidP="006D5B7F">
      <w:p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/>
          <w:i/>
        </w:rPr>
        <w:t>AWARDS:</w:t>
      </w:r>
    </w:p>
    <w:p w14:paraId="02922C96" w14:textId="4B6ED7ED" w:rsidR="008402E3" w:rsidRDefault="008402E3" w:rsidP="00CF38A2">
      <w:pPr>
        <w:pStyle w:val="ListParagraph"/>
        <w:numPr>
          <w:ilvl w:val="0"/>
          <w:numId w:val="15"/>
        </w:numPr>
        <w:rPr>
          <w:rFonts w:ascii="Garamond" w:hAnsi="Garamond" w:cs="Didot"/>
          <w:bCs/>
          <w:iCs/>
        </w:rPr>
      </w:pPr>
      <w:r w:rsidRPr="008402E3">
        <w:rPr>
          <w:rFonts w:ascii="Garamond" w:hAnsi="Garamond" w:cs="Didot"/>
          <w:bCs/>
          <w:iCs/>
        </w:rPr>
        <w:lastRenderedPageBreak/>
        <w:t>Schubert M. Ogden Fellowship for Academic Excellence in Theology</w:t>
      </w:r>
      <w:r>
        <w:rPr>
          <w:rFonts w:ascii="Garamond" w:hAnsi="Garamond" w:cs="Didot"/>
          <w:bCs/>
          <w:iCs/>
        </w:rPr>
        <w:t>, Southern Methodist University (2019-2020).</w:t>
      </w:r>
    </w:p>
    <w:p w14:paraId="157D91CE" w14:textId="7CCA93B9" w:rsidR="008C49D8" w:rsidRPr="00222EAF" w:rsidRDefault="008C49D8" w:rsidP="00CF38A2">
      <w:pPr>
        <w:pStyle w:val="ListParagraph"/>
        <w:numPr>
          <w:ilvl w:val="0"/>
          <w:numId w:val="15"/>
        </w:numPr>
        <w:rPr>
          <w:rFonts w:ascii="Garamond" w:hAnsi="Garamond" w:cs="Didot"/>
          <w:bCs/>
          <w:iCs/>
        </w:rPr>
      </w:pPr>
      <w:r w:rsidRPr="00222EAF">
        <w:rPr>
          <w:rFonts w:ascii="Garamond" w:hAnsi="Garamond" w:cs="Didot"/>
          <w:bCs/>
          <w:iCs/>
        </w:rPr>
        <w:t>Hispanic Theological Initiative Third-Year Exam Year Professional Development Workshop Attendee (June 2019)</w:t>
      </w:r>
    </w:p>
    <w:p w14:paraId="17670004" w14:textId="46646B84" w:rsidR="00CF38A2" w:rsidRPr="00222EAF" w:rsidRDefault="00CF38A2" w:rsidP="00CF38A2">
      <w:pPr>
        <w:pStyle w:val="ListParagraph"/>
        <w:numPr>
          <w:ilvl w:val="0"/>
          <w:numId w:val="15"/>
        </w:numPr>
        <w:rPr>
          <w:rFonts w:ascii="Garamond" w:hAnsi="Garamond" w:cs="Didot"/>
          <w:bCs/>
          <w:iCs/>
        </w:rPr>
      </w:pPr>
      <w:r w:rsidRPr="00222EAF">
        <w:rPr>
          <w:rFonts w:ascii="Garamond" w:hAnsi="Garamond" w:cs="Didot"/>
          <w:bCs/>
          <w:iCs/>
        </w:rPr>
        <w:t>Hispanic Theological Initiative Second-Year Doctoral Scholar and Professional Development Workshop Attendee (June 2018).</w:t>
      </w:r>
    </w:p>
    <w:p w14:paraId="21820331" w14:textId="33A11D36" w:rsidR="00F5349A" w:rsidRPr="00222EAF" w:rsidRDefault="00F5349A" w:rsidP="00F5349A">
      <w:pPr>
        <w:pStyle w:val="ListParagraph"/>
        <w:numPr>
          <w:ilvl w:val="0"/>
          <w:numId w:val="15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University Fellowship, Southern Methodist University, 2017-2021</w:t>
      </w:r>
    </w:p>
    <w:p w14:paraId="6A69CCD0" w14:textId="67076386" w:rsidR="00F5349A" w:rsidRPr="00222EAF" w:rsidRDefault="00F5349A" w:rsidP="00F5349A">
      <w:pPr>
        <w:pStyle w:val="ListParagraph"/>
        <w:numPr>
          <w:ilvl w:val="0"/>
          <w:numId w:val="15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Dean’s Fellowship, Dedman College of Arts and Sciences, Southern Methodist University, 2017-2022</w:t>
      </w:r>
    </w:p>
    <w:p w14:paraId="0E06D34D" w14:textId="77777777" w:rsidR="006D5B7F" w:rsidRPr="00222EAF" w:rsidRDefault="006D5B7F" w:rsidP="006D5B7F">
      <w:pPr>
        <w:pStyle w:val="ListParagraph"/>
        <w:numPr>
          <w:ilvl w:val="0"/>
          <w:numId w:val="3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Carl F.H. Henry Scholarship, Trinity Evangelical Divinity School, 2015-2017</w:t>
      </w:r>
    </w:p>
    <w:p w14:paraId="36E4E919" w14:textId="77777777" w:rsidR="006D5B7F" w:rsidRPr="00222EAF" w:rsidRDefault="006D5B7F" w:rsidP="006D5B7F">
      <w:pPr>
        <w:pStyle w:val="ListParagraph"/>
        <w:numPr>
          <w:ilvl w:val="0"/>
          <w:numId w:val="3"/>
        </w:numPr>
        <w:rPr>
          <w:rFonts w:ascii="Garamond" w:hAnsi="Garamond" w:cs="Didot"/>
          <w:b/>
          <w:i/>
        </w:rPr>
      </w:pPr>
      <w:proofErr w:type="spellStart"/>
      <w:r w:rsidRPr="00222EAF">
        <w:rPr>
          <w:rFonts w:ascii="Garamond" w:hAnsi="Garamond" w:cs="Didot"/>
        </w:rPr>
        <w:t>L’Abri</w:t>
      </w:r>
      <w:proofErr w:type="spellEnd"/>
      <w:r w:rsidRPr="00222EAF">
        <w:rPr>
          <w:rFonts w:ascii="Garamond" w:hAnsi="Garamond" w:cs="Didot"/>
        </w:rPr>
        <w:t xml:space="preserve"> January Term Fellowship, Calvin College, 2014</w:t>
      </w:r>
    </w:p>
    <w:p w14:paraId="06CF24F0" w14:textId="77777777" w:rsidR="006D5B7F" w:rsidRPr="00222EAF" w:rsidRDefault="006D5B7F" w:rsidP="006D5B7F">
      <w:pPr>
        <w:pStyle w:val="ListParagraph"/>
        <w:numPr>
          <w:ilvl w:val="0"/>
          <w:numId w:val="3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Entrada Multicultural Scholarship, Calvin College, 2012-2014</w:t>
      </w:r>
    </w:p>
    <w:p w14:paraId="53C8B37F" w14:textId="77777777" w:rsidR="006D5B7F" w:rsidRPr="00222EAF" w:rsidRDefault="006D5B7F" w:rsidP="006D5B7F">
      <w:pPr>
        <w:pStyle w:val="ListParagraph"/>
        <w:numPr>
          <w:ilvl w:val="0"/>
          <w:numId w:val="3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i/>
        </w:rPr>
        <w:t>Coram Deo</w:t>
      </w:r>
      <w:r w:rsidRPr="00222EAF">
        <w:rPr>
          <w:rFonts w:ascii="Garamond" w:hAnsi="Garamond" w:cs="Didot"/>
        </w:rPr>
        <w:t xml:space="preserve"> Scholarship, Calvin College, 2012-2014</w:t>
      </w:r>
    </w:p>
    <w:p w14:paraId="559B04B3" w14:textId="77777777" w:rsidR="006D5B7F" w:rsidRPr="00222EAF" w:rsidRDefault="006D5B7F" w:rsidP="006D5B7F">
      <w:pPr>
        <w:pStyle w:val="ListParagraph"/>
        <w:numPr>
          <w:ilvl w:val="0"/>
          <w:numId w:val="3"/>
        </w:num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</w:rPr>
        <w:t>President’s Scholarship, Calvin College, 2012-2014</w:t>
      </w:r>
    </w:p>
    <w:p w14:paraId="68EC74C2" w14:textId="77777777" w:rsidR="00B6114D" w:rsidRPr="00222EAF" w:rsidRDefault="00B6114D" w:rsidP="00B6114D">
      <w:pPr>
        <w:rPr>
          <w:rFonts w:ascii="Garamond" w:hAnsi="Garamond" w:cs="Didot"/>
          <w:b/>
          <w:i/>
        </w:rPr>
      </w:pPr>
    </w:p>
    <w:p w14:paraId="5612DD2F" w14:textId="2AFDE2A4" w:rsidR="00B6114D" w:rsidRPr="00222EAF" w:rsidRDefault="00B6114D" w:rsidP="00B6114D">
      <w:p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/>
          <w:i/>
        </w:rPr>
        <w:t>RESEARCH INTERESTS:</w:t>
      </w:r>
    </w:p>
    <w:p w14:paraId="2CBC45AB" w14:textId="6B6BAE75" w:rsidR="00B6114D" w:rsidRPr="00222EAF" w:rsidRDefault="00B6114D" w:rsidP="00B6114D">
      <w:pPr>
        <w:pStyle w:val="ListParagraph"/>
        <w:numPr>
          <w:ilvl w:val="0"/>
          <w:numId w:val="5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Theology of Gender, Theological Anthropology, St. Augustine of Hippo, Christology, Atonement Theology</w:t>
      </w:r>
    </w:p>
    <w:p w14:paraId="4DC972AF" w14:textId="77777777" w:rsidR="00B6114D" w:rsidRPr="00222EAF" w:rsidRDefault="00B6114D" w:rsidP="00B6114D">
      <w:pPr>
        <w:rPr>
          <w:rFonts w:ascii="Garamond" w:hAnsi="Garamond" w:cs="Didot"/>
        </w:rPr>
      </w:pPr>
    </w:p>
    <w:p w14:paraId="44417AF1" w14:textId="77777777" w:rsidR="00B6114D" w:rsidRPr="00222EAF" w:rsidRDefault="00B6114D" w:rsidP="00B6114D">
      <w:pPr>
        <w:rPr>
          <w:rFonts w:ascii="Garamond" w:hAnsi="Garamond" w:cs="Didot"/>
          <w:i/>
        </w:rPr>
      </w:pPr>
      <w:r w:rsidRPr="00222EAF">
        <w:rPr>
          <w:rFonts w:ascii="Garamond" w:hAnsi="Garamond" w:cs="Didot"/>
          <w:b/>
          <w:i/>
        </w:rPr>
        <w:t>RESEARCH LANGUAGES:</w:t>
      </w:r>
    </w:p>
    <w:p w14:paraId="2E146D55" w14:textId="77777777" w:rsidR="00C3157C" w:rsidRPr="00222EAF" w:rsidRDefault="00C3157C" w:rsidP="00C3157C">
      <w:pPr>
        <w:pStyle w:val="ListParagraph"/>
        <w:numPr>
          <w:ilvl w:val="0"/>
          <w:numId w:val="6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Portuguese</w:t>
      </w:r>
    </w:p>
    <w:p w14:paraId="60B333D6" w14:textId="77777777" w:rsidR="00C3157C" w:rsidRPr="00222EAF" w:rsidRDefault="00C3157C" w:rsidP="00C3157C">
      <w:pPr>
        <w:pStyle w:val="ListParagraph"/>
        <w:numPr>
          <w:ilvl w:val="0"/>
          <w:numId w:val="6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Spanish</w:t>
      </w:r>
    </w:p>
    <w:p w14:paraId="1F164173" w14:textId="77777777" w:rsidR="00B6114D" w:rsidRPr="00222EAF" w:rsidRDefault="00B6114D" w:rsidP="00B6114D">
      <w:pPr>
        <w:pStyle w:val="ListParagraph"/>
        <w:numPr>
          <w:ilvl w:val="0"/>
          <w:numId w:val="6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French</w:t>
      </w:r>
    </w:p>
    <w:p w14:paraId="3EF727FB" w14:textId="77777777" w:rsidR="00B6114D" w:rsidRPr="00222EAF" w:rsidRDefault="00B6114D" w:rsidP="00B6114D">
      <w:pPr>
        <w:pStyle w:val="ListParagraph"/>
        <w:numPr>
          <w:ilvl w:val="0"/>
          <w:numId w:val="6"/>
        </w:numPr>
        <w:rPr>
          <w:rFonts w:ascii="Garamond" w:hAnsi="Garamond" w:cs="Didot"/>
        </w:rPr>
      </w:pPr>
      <w:proofErr w:type="spellStart"/>
      <w:r w:rsidRPr="00222EAF">
        <w:rPr>
          <w:rFonts w:ascii="Garamond" w:hAnsi="Garamond" w:cs="Didot"/>
        </w:rPr>
        <w:t>Koine</w:t>
      </w:r>
      <w:proofErr w:type="spellEnd"/>
      <w:r w:rsidRPr="00222EAF">
        <w:rPr>
          <w:rFonts w:ascii="Garamond" w:hAnsi="Garamond" w:cs="Didot"/>
        </w:rPr>
        <w:t xml:space="preserve"> Greek</w:t>
      </w:r>
    </w:p>
    <w:p w14:paraId="2AC59510" w14:textId="55D89067" w:rsidR="00B6114D" w:rsidRDefault="00B6114D" w:rsidP="00B6114D">
      <w:pPr>
        <w:pStyle w:val="ListParagraph"/>
        <w:numPr>
          <w:ilvl w:val="0"/>
          <w:numId w:val="6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Latin</w:t>
      </w:r>
    </w:p>
    <w:p w14:paraId="371020A4" w14:textId="77777777" w:rsidR="006D5B7F" w:rsidRPr="00222EAF" w:rsidRDefault="006D5B7F" w:rsidP="006D5B7F">
      <w:pPr>
        <w:rPr>
          <w:rFonts w:ascii="Garamond" w:hAnsi="Garamond" w:cs="Didot"/>
          <w:b/>
          <w:i/>
        </w:rPr>
      </w:pPr>
    </w:p>
    <w:p w14:paraId="00C116B6" w14:textId="77777777" w:rsidR="006D5B7F" w:rsidRPr="00222EAF" w:rsidRDefault="006D5B7F" w:rsidP="006D5B7F">
      <w:p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/>
          <w:i/>
        </w:rPr>
        <w:t>PERSONAL:</w:t>
      </w:r>
    </w:p>
    <w:p w14:paraId="0A910383" w14:textId="77777777" w:rsidR="006D5B7F" w:rsidRPr="00222EAF" w:rsidRDefault="006D5B7F" w:rsidP="006D5B7F">
      <w:pPr>
        <w:pStyle w:val="ListParagraph"/>
        <w:numPr>
          <w:ilvl w:val="0"/>
          <w:numId w:val="9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Born: Belo Horizonte, Minas Gerais, Brazil (Dual citizenship)</w:t>
      </w:r>
    </w:p>
    <w:p w14:paraId="78405F53" w14:textId="4FB2BA14" w:rsidR="006D5B7F" w:rsidRPr="00222EAF" w:rsidRDefault="006D5B7F" w:rsidP="006D5B7F">
      <w:pPr>
        <w:pStyle w:val="ListParagraph"/>
        <w:numPr>
          <w:ilvl w:val="0"/>
          <w:numId w:val="9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Married: Karla </w:t>
      </w:r>
      <w:proofErr w:type="gramStart"/>
      <w:r w:rsidRPr="00222EAF">
        <w:rPr>
          <w:rFonts w:ascii="Garamond" w:hAnsi="Garamond" w:cs="Didot"/>
        </w:rPr>
        <w:t>do</w:t>
      </w:r>
      <w:proofErr w:type="gramEnd"/>
      <w:r w:rsidRPr="00222EAF">
        <w:rPr>
          <w:rFonts w:ascii="Garamond" w:hAnsi="Garamond" w:cs="Didot"/>
        </w:rPr>
        <w:t xml:space="preserve"> Vale (née </w:t>
      </w:r>
      <w:proofErr w:type="spellStart"/>
      <w:r w:rsidRPr="00222EAF">
        <w:rPr>
          <w:rFonts w:ascii="Garamond" w:hAnsi="Garamond" w:cs="Didot"/>
        </w:rPr>
        <w:t>Nyhuis</w:t>
      </w:r>
      <w:proofErr w:type="spellEnd"/>
      <w:r w:rsidRPr="00222EAF">
        <w:rPr>
          <w:rFonts w:ascii="Garamond" w:hAnsi="Garamond" w:cs="Didot"/>
        </w:rPr>
        <w:t>), May 26</w:t>
      </w:r>
      <w:r w:rsidRPr="00222EAF">
        <w:rPr>
          <w:rFonts w:ascii="Garamond" w:hAnsi="Garamond" w:cs="Didot"/>
          <w:vertAlign w:val="superscript"/>
        </w:rPr>
        <w:t>th</w:t>
      </w:r>
      <w:r w:rsidRPr="00222EAF">
        <w:rPr>
          <w:rFonts w:ascii="Garamond" w:hAnsi="Garamond" w:cs="Didot"/>
        </w:rPr>
        <w:t>, 2014</w:t>
      </w:r>
    </w:p>
    <w:p w14:paraId="1699602B" w14:textId="07C366D0" w:rsidR="00765CE0" w:rsidRPr="00222EAF" w:rsidRDefault="00765CE0" w:rsidP="006D5B7F">
      <w:pPr>
        <w:pStyle w:val="ListParagraph"/>
        <w:numPr>
          <w:ilvl w:val="0"/>
          <w:numId w:val="9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Children: Eliza Gloria</w:t>
      </w:r>
    </w:p>
    <w:p w14:paraId="5895FB55" w14:textId="77777777" w:rsidR="006D5B7F" w:rsidRPr="00222EAF" w:rsidRDefault="006D5B7F" w:rsidP="006D5B7F">
      <w:pPr>
        <w:rPr>
          <w:rFonts w:ascii="Garamond" w:hAnsi="Garamond" w:cs="Didot"/>
        </w:rPr>
      </w:pPr>
    </w:p>
    <w:p w14:paraId="0CD7DE00" w14:textId="77777777" w:rsidR="006D5B7F" w:rsidRPr="00222EAF" w:rsidRDefault="006D5B7F" w:rsidP="006D5B7F">
      <w:p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/>
          <w:i/>
        </w:rPr>
        <w:t>AFFILIATIONS:</w:t>
      </w:r>
    </w:p>
    <w:p w14:paraId="506C4B9D" w14:textId="77777777" w:rsidR="006D5B7F" w:rsidRPr="00222EAF" w:rsidRDefault="006D5B7F" w:rsidP="006D5B7F">
      <w:pPr>
        <w:pStyle w:val="ListParagraph"/>
        <w:numPr>
          <w:ilvl w:val="0"/>
          <w:numId w:val="10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Evangelical Theological Society</w:t>
      </w:r>
    </w:p>
    <w:p w14:paraId="659DA6EA" w14:textId="77777777" w:rsidR="006D5B7F" w:rsidRPr="00222EAF" w:rsidRDefault="006D5B7F" w:rsidP="006D5B7F">
      <w:pPr>
        <w:pStyle w:val="ListParagraph"/>
        <w:numPr>
          <w:ilvl w:val="0"/>
          <w:numId w:val="10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Evangelical Philosophical Society</w:t>
      </w:r>
    </w:p>
    <w:p w14:paraId="6C1959E3" w14:textId="75B994E9" w:rsidR="006D5B7F" w:rsidRPr="00222EAF" w:rsidRDefault="006D5B7F" w:rsidP="006D5B7F">
      <w:pPr>
        <w:pStyle w:val="ListParagraph"/>
        <w:numPr>
          <w:ilvl w:val="0"/>
          <w:numId w:val="10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Society of Christian Philosophers</w:t>
      </w:r>
    </w:p>
    <w:p w14:paraId="6B92B2F8" w14:textId="65A0B701" w:rsidR="0033224E" w:rsidRPr="00222EAF" w:rsidRDefault="0033224E" w:rsidP="006D5B7F">
      <w:pPr>
        <w:pStyle w:val="ListParagraph"/>
        <w:numPr>
          <w:ilvl w:val="0"/>
          <w:numId w:val="10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Hispanic Theological Initiative</w:t>
      </w:r>
    </w:p>
    <w:p w14:paraId="239A5579" w14:textId="77777777" w:rsidR="006D5B7F" w:rsidRPr="00222EAF" w:rsidRDefault="006D5B7F" w:rsidP="006D5B7F">
      <w:pPr>
        <w:rPr>
          <w:rFonts w:ascii="Garamond" w:hAnsi="Garamond" w:cs="Didot"/>
        </w:rPr>
      </w:pPr>
    </w:p>
    <w:p w14:paraId="72CDCE1B" w14:textId="01224948" w:rsidR="006D5B7F" w:rsidRPr="00222EAF" w:rsidRDefault="006D5B7F" w:rsidP="006D5B7F">
      <w:pPr>
        <w:rPr>
          <w:rFonts w:ascii="Garamond" w:hAnsi="Garamond" w:cs="Didot"/>
          <w:b/>
          <w:i/>
        </w:rPr>
      </w:pPr>
      <w:r w:rsidRPr="00222EAF">
        <w:rPr>
          <w:rFonts w:ascii="Garamond" w:hAnsi="Garamond" w:cs="Didot"/>
          <w:b/>
          <w:i/>
        </w:rPr>
        <w:t>REFERENCES:</w:t>
      </w:r>
    </w:p>
    <w:p w14:paraId="1B620A5A" w14:textId="51432249" w:rsidR="00424B4C" w:rsidRDefault="00424B4C" w:rsidP="00424B4C">
      <w:pPr>
        <w:pStyle w:val="ListParagraph"/>
        <w:numPr>
          <w:ilvl w:val="0"/>
          <w:numId w:val="19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William Abraham, Southern Methodist University</w:t>
      </w:r>
    </w:p>
    <w:p w14:paraId="17873D03" w14:textId="10E8FE37" w:rsidR="009E3A8E" w:rsidRPr="00222EAF" w:rsidRDefault="009E3A8E" w:rsidP="00424B4C">
      <w:pPr>
        <w:pStyle w:val="ListParagraph"/>
        <w:numPr>
          <w:ilvl w:val="0"/>
          <w:numId w:val="19"/>
        </w:numPr>
        <w:rPr>
          <w:rFonts w:ascii="Garamond" w:hAnsi="Garamond" w:cs="Didot"/>
        </w:rPr>
      </w:pPr>
      <w:r>
        <w:rPr>
          <w:rFonts w:ascii="Garamond" w:hAnsi="Garamond" w:cs="Didot"/>
        </w:rPr>
        <w:t>Daniel Castelo, Seattle Pacific University</w:t>
      </w:r>
    </w:p>
    <w:p w14:paraId="075A4408" w14:textId="682E04A0" w:rsidR="00424B4C" w:rsidRPr="00222EAF" w:rsidRDefault="00424B4C" w:rsidP="00424B4C">
      <w:pPr>
        <w:pStyle w:val="ListParagraph"/>
        <w:numPr>
          <w:ilvl w:val="0"/>
          <w:numId w:val="19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>D. Stephen Long, Southern Methodist University</w:t>
      </w:r>
    </w:p>
    <w:p w14:paraId="5C68E921" w14:textId="28479D82" w:rsidR="006D5B7F" w:rsidRPr="00222EAF" w:rsidRDefault="006D5B7F" w:rsidP="006D5B7F">
      <w:pPr>
        <w:pStyle w:val="ListParagraph"/>
        <w:numPr>
          <w:ilvl w:val="0"/>
          <w:numId w:val="11"/>
        </w:numPr>
        <w:rPr>
          <w:rFonts w:ascii="Garamond" w:hAnsi="Garamond" w:cs="Didot"/>
        </w:rPr>
      </w:pPr>
      <w:r w:rsidRPr="00222EAF">
        <w:rPr>
          <w:rFonts w:ascii="Garamond" w:hAnsi="Garamond" w:cs="Didot"/>
        </w:rPr>
        <w:t xml:space="preserve">Thomas McCall, </w:t>
      </w:r>
      <w:r w:rsidR="009E3A8E">
        <w:rPr>
          <w:rFonts w:ascii="Garamond" w:hAnsi="Garamond" w:cs="Didot"/>
        </w:rPr>
        <w:t>Asbury University</w:t>
      </w:r>
    </w:p>
    <w:p w14:paraId="172394B5" w14:textId="0A71F7FC" w:rsidR="006D5B7F" w:rsidRPr="009E3A8E" w:rsidRDefault="006D5B7F" w:rsidP="008E3E90">
      <w:pPr>
        <w:pStyle w:val="ListParagraph"/>
        <w:numPr>
          <w:ilvl w:val="0"/>
          <w:numId w:val="11"/>
        </w:numPr>
        <w:rPr>
          <w:rFonts w:ascii="Garamond" w:hAnsi="Garamond" w:cs="Didot"/>
          <w:b/>
          <w:i/>
        </w:rPr>
      </w:pPr>
      <w:r w:rsidRPr="009E3A8E">
        <w:rPr>
          <w:rFonts w:ascii="Garamond" w:hAnsi="Garamond" w:cs="Didot"/>
        </w:rPr>
        <w:t xml:space="preserve">Douglas Sweeney, </w:t>
      </w:r>
      <w:r w:rsidR="009E3A8E">
        <w:rPr>
          <w:rFonts w:ascii="Garamond" w:hAnsi="Garamond" w:cs="Didot"/>
        </w:rPr>
        <w:t>Beeson Divinity School</w:t>
      </w:r>
    </w:p>
    <w:sectPr w:rsidR="006D5B7F" w:rsidRPr="009E3A8E" w:rsidSect="005B46B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6FFCB" w14:textId="77777777" w:rsidR="00230E0F" w:rsidRDefault="00230E0F" w:rsidP="003323BC">
      <w:r>
        <w:separator/>
      </w:r>
    </w:p>
  </w:endnote>
  <w:endnote w:type="continuationSeparator" w:id="0">
    <w:p w14:paraId="07EE8C14" w14:textId="77777777" w:rsidR="00230E0F" w:rsidRDefault="00230E0F" w:rsidP="0033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F6D1A" w14:textId="77777777" w:rsidR="003323BC" w:rsidRDefault="003323BC" w:rsidP="00610C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85FC8" w14:textId="77777777" w:rsidR="003323BC" w:rsidRDefault="003323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5A2BC" w14:textId="77777777" w:rsidR="003323BC" w:rsidRPr="003323BC" w:rsidRDefault="003323BC" w:rsidP="00610C7D">
    <w:pPr>
      <w:pStyle w:val="Footer"/>
      <w:framePr w:wrap="around" w:vAnchor="text" w:hAnchor="margin" w:xAlign="center" w:y="1"/>
      <w:rPr>
        <w:rStyle w:val="PageNumber"/>
        <w:rFonts w:ascii="Baskerville" w:hAnsi="Baskerville"/>
      </w:rPr>
    </w:pPr>
    <w:r w:rsidRPr="003323BC">
      <w:rPr>
        <w:rStyle w:val="PageNumber"/>
        <w:rFonts w:ascii="Baskerville" w:hAnsi="Baskerville"/>
      </w:rPr>
      <w:fldChar w:fldCharType="begin"/>
    </w:r>
    <w:r w:rsidRPr="003323BC">
      <w:rPr>
        <w:rStyle w:val="PageNumber"/>
        <w:rFonts w:ascii="Baskerville" w:hAnsi="Baskerville"/>
      </w:rPr>
      <w:instrText xml:space="preserve">PAGE  </w:instrText>
    </w:r>
    <w:r w:rsidRPr="003323BC">
      <w:rPr>
        <w:rStyle w:val="PageNumber"/>
        <w:rFonts w:ascii="Baskerville" w:hAnsi="Baskerville"/>
      </w:rPr>
      <w:fldChar w:fldCharType="separate"/>
    </w:r>
    <w:r>
      <w:rPr>
        <w:rStyle w:val="PageNumber"/>
        <w:rFonts w:ascii="Baskerville" w:hAnsi="Baskerville"/>
        <w:noProof/>
      </w:rPr>
      <w:t>1</w:t>
    </w:r>
    <w:r w:rsidRPr="003323BC">
      <w:rPr>
        <w:rStyle w:val="PageNumber"/>
        <w:rFonts w:ascii="Baskerville" w:hAnsi="Baskerville"/>
      </w:rPr>
      <w:fldChar w:fldCharType="end"/>
    </w:r>
  </w:p>
  <w:p w14:paraId="32787BE4" w14:textId="77777777" w:rsidR="003323BC" w:rsidRDefault="003323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CCDEB" w14:textId="77777777" w:rsidR="00230E0F" w:rsidRDefault="00230E0F" w:rsidP="003323BC">
      <w:r>
        <w:separator/>
      </w:r>
    </w:p>
  </w:footnote>
  <w:footnote w:type="continuationSeparator" w:id="0">
    <w:p w14:paraId="3BBBF361" w14:textId="77777777" w:rsidR="00230E0F" w:rsidRDefault="00230E0F" w:rsidP="0033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3E6E"/>
    <w:multiLevelType w:val="hybridMultilevel"/>
    <w:tmpl w:val="9E72F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43D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468CD"/>
    <w:multiLevelType w:val="hybridMultilevel"/>
    <w:tmpl w:val="3A58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399"/>
    <w:multiLevelType w:val="hybridMultilevel"/>
    <w:tmpl w:val="6B7E2C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5A3DFB"/>
    <w:multiLevelType w:val="hybridMultilevel"/>
    <w:tmpl w:val="033A321E"/>
    <w:lvl w:ilvl="0" w:tplc="3DF43D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EE00F8"/>
    <w:multiLevelType w:val="hybridMultilevel"/>
    <w:tmpl w:val="ADBEFC72"/>
    <w:lvl w:ilvl="0" w:tplc="3E0E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330EC"/>
    <w:multiLevelType w:val="hybridMultilevel"/>
    <w:tmpl w:val="14321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F249E"/>
    <w:multiLevelType w:val="hybridMultilevel"/>
    <w:tmpl w:val="82A0C7A2"/>
    <w:lvl w:ilvl="0" w:tplc="3DF43D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8B360C"/>
    <w:multiLevelType w:val="hybridMultilevel"/>
    <w:tmpl w:val="4E5EB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872AC"/>
    <w:multiLevelType w:val="hybridMultilevel"/>
    <w:tmpl w:val="1BFE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D2748"/>
    <w:multiLevelType w:val="hybridMultilevel"/>
    <w:tmpl w:val="69AA074C"/>
    <w:lvl w:ilvl="0" w:tplc="3E0E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DF43D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161FC"/>
    <w:multiLevelType w:val="hybridMultilevel"/>
    <w:tmpl w:val="72409118"/>
    <w:lvl w:ilvl="0" w:tplc="3E0E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5285C"/>
    <w:multiLevelType w:val="hybridMultilevel"/>
    <w:tmpl w:val="FF32B162"/>
    <w:lvl w:ilvl="0" w:tplc="3E0E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557F8"/>
    <w:multiLevelType w:val="hybridMultilevel"/>
    <w:tmpl w:val="031CC2B4"/>
    <w:lvl w:ilvl="0" w:tplc="3DF43DD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C65961"/>
    <w:multiLevelType w:val="hybridMultilevel"/>
    <w:tmpl w:val="2804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43D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A4234"/>
    <w:multiLevelType w:val="multilevel"/>
    <w:tmpl w:val="32EA8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172BA"/>
    <w:multiLevelType w:val="hybridMultilevel"/>
    <w:tmpl w:val="45BA4204"/>
    <w:lvl w:ilvl="0" w:tplc="3E0E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0693F"/>
    <w:multiLevelType w:val="hybridMultilevel"/>
    <w:tmpl w:val="C0EE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350A4"/>
    <w:multiLevelType w:val="hybridMultilevel"/>
    <w:tmpl w:val="BD7E183E"/>
    <w:lvl w:ilvl="0" w:tplc="3DF43D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F02E4"/>
    <w:multiLevelType w:val="hybridMultilevel"/>
    <w:tmpl w:val="21C03A0C"/>
    <w:lvl w:ilvl="0" w:tplc="3E0E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62FF9"/>
    <w:multiLevelType w:val="hybridMultilevel"/>
    <w:tmpl w:val="63621848"/>
    <w:lvl w:ilvl="0" w:tplc="3E0E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73292"/>
    <w:multiLevelType w:val="hybridMultilevel"/>
    <w:tmpl w:val="BB180E2E"/>
    <w:lvl w:ilvl="0" w:tplc="3E0E1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3DF43D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03384"/>
    <w:multiLevelType w:val="hybridMultilevel"/>
    <w:tmpl w:val="04A6D80C"/>
    <w:lvl w:ilvl="0" w:tplc="3DF43DD8">
      <w:start w:val="1"/>
      <w:numFmt w:val="bullet"/>
      <w:lvlText w:val="-"/>
      <w:lvlJc w:val="left"/>
      <w:pPr>
        <w:ind w:left="11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2" w15:restartNumberingAfterBreak="0">
    <w:nsid w:val="73560AFF"/>
    <w:multiLevelType w:val="hybridMultilevel"/>
    <w:tmpl w:val="0A1E616E"/>
    <w:lvl w:ilvl="0" w:tplc="3E0E1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E014F7"/>
    <w:multiLevelType w:val="hybridMultilevel"/>
    <w:tmpl w:val="FFCE2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F43DD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20"/>
  </w:num>
  <w:num w:numId="5">
    <w:abstractNumId w:val="19"/>
  </w:num>
  <w:num w:numId="6">
    <w:abstractNumId w:val="11"/>
  </w:num>
  <w:num w:numId="7">
    <w:abstractNumId w:val="6"/>
  </w:num>
  <w:num w:numId="8">
    <w:abstractNumId w:val="22"/>
  </w:num>
  <w:num w:numId="9">
    <w:abstractNumId w:val="15"/>
  </w:num>
  <w:num w:numId="10">
    <w:abstractNumId w:val="18"/>
  </w:num>
  <w:num w:numId="11">
    <w:abstractNumId w:val="4"/>
  </w:num>
  <w:num w:numId="12">
    <w:abstractNumId w:val="1"/>
  </w:num>
  <w:num w:numId="13">
    <w:abstractNumId w:val="3"/>
  </w:num>
  <w:num w:numId="14">
    <w:abstractNumId w:val="17"/>
  </w:num>
  <w:num w:numId="15">
    <w:abstractNumId w:val="13"/>
  </w:num>
  <w:num w:numId="16">
    <w:abstractNumId w:val="12"/>
  </w:num>
  <w:num w:numId="17">
    <w:abstractNumId w:val="21"/>
  </w:num>
  <w:num w:numId="18">
    <w:abstractNumId w:val="0"/>
  </w:num>
  <w:num w:numId="19">
    <w:abstractNumId w:val="5"/>
  </w:num>
  <w:num w:numId="20">
    <w:abstractNumId w:val="16"/>
  </w:num>
  <w:num w:numId="21">
    <w:abstractNumId w:val="7"/>
  </w:num>
  <w:num w:numId="22">
    <w:abstractNumId w:val="14"/>
  </w:num>
  <w:num w:numId="23">
    <w:abstractNumId w:val="2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B7F"/>
    <w:rsid w:val="00000FA6"/>
    <w:rsid w:val="00010F23"/>
    <w:rsid w:val="0001219F"/>
    <w:rsid w:val="0002649F"/>
    <w:rsid w:val="00032433"/>
    <w:rsid w:val="00034509"/>
    <w:rsid w:val="000518F9"/>
    <w:rsid w:val="00056D39"/>
    <w:rsid w:val="00083F4F"/>
    <w:rsid w:val="00092569"/>
    <w:rsid w:val="000C63C8"/>
    <w:rsid w:val="000C64D1"/>
    <w:rsid w:val="000D1F7C"/>
    <w:rsid w:val="000F5209"/>
    <w:rsid w:val="001046BC"/>
    <w:rsid w:val="00120818"/>
    <w:rsid w:val="00123422"/>
    <w:rsid w:val="00123C76"/>
    <w:rsid w:val="001437DC"/>
    <w:rsid w:val="00144641"/>
    <w:rsid w:val="001506D8"/>
    <w:rsid w:val="00171695"/>
    <w:rsid w:val="00176E9C"/>
    <w:rsid w:val="00181E10"/>
    <w:rsid w:val="001825E7"/>
    <w:rsid w:val="00183931"/>
    <w:rsid w:val="001B01CE"/>
    <w:rsid w:val="001B2157"/>
    <w:rsid w:val="001B628A"/>
    <w:rsid w:val="001C3E78"/>
    <w:rsid w:val="001D358D"/>
    <w:rsid w:val="001D4A2A"/>
    <w:rsid w:val="001D534E"/>
    <w:rsid w:val="001D58D6"/>
    <w:rsid w:val="001D5CC3"/>
    <w:rsid w:val="001F5687"/>
    <w:rsid w:val="00204BAE"/>
    <w:rsid w:val="00210849"/>
    <w:rsid w:val="00215440"/>
    <w:rsid w:val="00222EAF"/>
    <w:rsid w:val="00230E0F"/>
    <w:rsid w:val="00235CFD"/>
    <w:rsid w:val="0028490A"/>
    <w:rsid w:val="00296734"/>
    <w:rsid w:val="002D1EF3"/>
    <w:rsid w:val="002F66D0"/>
    <w:rsid w:val="0033224E"/>
    <w:rsid w:val="003323BC"/>
    <w:rsid w:val="00344C80"/>
    <w:rsid w:val="0034656E"/>
    <w:rsid w:val="003520E5"/>
    <w:rsid w:val="003673C7"/>
    <w:rsid w:val="00377746"/>
    <w:rsid w:val="00385F09"/>
    <w:rsid w:val="0038751D"/>
    <w:rsid w:val="003A2427"/>
    <w:rsid w:val="003B34C7"/>
    <w:rsid w:val="003C2721"/>
    <w:rsid w:val="00424B4C"/>
    <w:rsid w:val="0043744C"/>
    <w:rsid w:val="0044390C"/>
    <w:rsid w:val="00475863"/>
    <w:rsid w:val="004834BB"/>
    <w:rsid w:val="004D7AD3"/>
    <w:rsid w:val="004E07AD"/>
    <w:rsid w:val="004E2971"/>
    <w:rsid w:val="004E4ACD"/>
    <w:rsid w:val="00582D1C"/>
    <w:rsid w:val="00585781"/>
    <w:rsid w:val="005916FD"/>
    <w:rsid w:val="005B46BD"/>
    <w:rsid w:val="005B630B"/>
    <w:rsid w:val="005D1C88"/>
    <w:rsid w:val="00603373"/>
    <w:rsid w:val="006348D9"/>
    <w:rsid w:val="0067118E"/>
    <w:rsid w:val="00671F3B"/>
    <w:rsid w:val="006C4A4B"/>
    <w:rsid w:val="006D10E4"/>
    <w:rsid w:val="006D5B7F"/>
    <w:rsid w:val="006F2A4A"/>
    <w:rsid w:val="007074CC"/>
    <w:rsid w:val="007128ED"/>
    <w:rsid w:val="00716C09"/>
    <w:rsid w:val="00725960"/>
    <w:rsid w:val="007425FE"/>
    <w:rsid w:val="00756829"/>
    <w:rsid w:val="00760603"/>
    <w:rsid w:val="00763D7E"/>
    <w:rsid w:val="00765CE0"/>
    <w:rsid w:val="0079429A"/>
    <w:rsid w:val="007A3AA2"/>
    <w:rsid w:val="007C6139"/>
    <w:rsid w:val="007F084B"/>
    <w:rsid w:val="007F5A0B"/>
    <w:rsid w:val="007F5D61"/>
    <w:rsid w:val="007F7C3E"/>
    <w:rsid w:val="00816F12"/>
    <w:rsid w:val="0081720C"/>
    <w:rsid w:val="00820D69"/>
    <w:rsid w:val="00825394"/>
    <w:rsid w:val="00830BE0"/>
    <w:rsid w:val="00835BB0"/>
    <w:rsid w:val="008402E3"/>
    <w:rsid w:val="00842AC0"/>
    <w:rsid w:val="0084351A"/>
    <w:rsid w:val="00860F74"/>
    <w:rsid w:val="00863538"/>
    <w:rsid w:val="0087093B"/>
    <w:rsid w:val="008756CE"/>
    <w:rsid w:val="008803E5"/>
    <w:rsid w:val="00894D66"/>
    <w:rsid w:val="008A2C1F"/>
    <w:rsid w:val="008C49D8"/>
    <w:rsid w:val="008D0FEC"/>
    <w:rsid w:val="008E1FC4"/>
    <w:rsid w:val="008F7456"/>
    <w:rsid w:val="00934EED"/>
    <w:rsid w:val="00952EE5"/>
    <w:rsid w:val="00960D01"/>
    <w:rsid w:val="0097046F"/>
    <w:rsid w:val="009832B6"/>
    <w:rsid w:val="00993663"/>
    <w:rsid w:val="00995C40"/>
    <w:rsid w:val="009D76DD"/>
    <w:rsid w:val="009E33E2"/>
    <w:rsid w:val="009E3A8E"/>
    <w:rsid w:val="009E42E5"/>
    <w:rsid w:val="009E6F0A"/>
    <w:rsid w:val="00A11A16"/>
    <w:rsid w:val="00A25905"/>
    <w:rsid w:val="00A429D2"/>
    <w:rsid w:val="00A96B02"/>
    <w:rsid w:val="00AA57E4"/>
    <w:rsid w:val="00B03EDB"/>
    <w:rsid w:val="00B04264"/>
    <w:rsid w:val="00B136C1"/>
    <w:rsid w:val="00B14F5E"/>
    <w:rsid w:val="00B23410"/>
    <w:rsid w:val="00B3355C"/>
    <w:rsid w:val="00B355D3"/>
    <w:rsid w:val="00B430CF"/>
    <w:rsid w:val="00B6114D"/>
    <w:rsid w:val="00BE546B"/>
    <w:rsid w:val="00C22536"/>
    <w:rsid w:val="00C3157C"/>
    <w:rsid w:val="00C43192"/>
    <w:rsid w:val="00C51144"/>
    <w:rsid w:val="00C61038"/>
    <w:rsid w:val="00C74C54"/>
    <w:rsid w:val="00CD32AC"/>
    <w:rsid w:val="00CE7887"/>
    <w:rsid w:val="00CF38A2"/>
    <w:rsid w:val="00D137BE"/>
    <w:rsid w:val="00D17EA2"/>
    <w:rsid w:val="00D41E93"/>
    <w:rsid w:val="00D4431C"/>
    <w:rsid w:val="00D57C5A"/>
    <w:rsid w:val="00DE1076"/>
    <w:rsid w:val="00DF78C4"/>
    <w:rsid w:val="00E26E73"/>
    <w:rsid w:val="00E3240D"/>
    <w:rsid w:val="00E5077F"/>
    <w:rsid w:val="00E61407"/>
    <w:rsid w:val="00E850FC"/>
    <w:rsid w:val="00EA518B"/>
    <w:rsid w:val="00EB5019"/>
    <w:rsid w:val="00EB6615"/>
    <w:rsid w:val="00F2299D"/>
    <w:rsid w:val="00F32F0A"/>
    <w:rsid w:val="00F422A5"/>
    <w:rsid w:val="00F4749C"/>
    <w:rsid w:val="00F5349A"/>
    <w:rsid w:val="00F6008A"/>
    <w:rsid w:val="00F7457E"/>
    <w:rsid w:val="00F75323"/>
    <w:rsid w:val="00F77FDF"/>
    <w:rsid w:val="00F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C881"/>
  <w14:defaultImageDpi w14:val="300"/>
  <w15:docId w15:val="{0281BAF2-756E-E841-B904-34B2A584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B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5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7F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323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3BC"/>
  </w:style>
  <w:style w:type="character" w:styleId="PageNumber">
    <w:name w:val="page number"/>
    <w:basedOn w:val="DefaultParagraphFont"/>
    <w:uiPriority w:val="99"/>
    <w:semiHidden/>
    <w:unhideWhenUsed/>
    <w:rsid w:val="003323BC"/>
  </w:style>
  <w:style w:type="paragraph" w:styleId="Header">
    <w:name w:val="header"/>
    <w:basedOn w:val="Normal"/>
    <w:link w:val="HeaderChar"/>
    <w:uiPriority w:val="99"/>
    <w:unhideWhenUsed/>
    <w:rsid w:val="003323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7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9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35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9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10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2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0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31764">
                                  <w:marLeft w:val="0"/>
                                  <w:marRight w:val="0"/>
                                  <w:marTop w:val="0"/>
                                  <w:marBottom w:val="1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05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903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77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2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70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56626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57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83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9148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5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80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495137">
          <w:marLeft w:val="0"/>
          <w:marRight w:val="0"/>
          <w:marTop w:val="0"/>
          <w:marBottom w:val="0"/>
          <w:divBdr>
            <w:top w:val="single" w:sz="36" w:space="0" w:color="28A745"/>
            <w:left w:val="single" w:sz="36" w:space="0" w:color="28A745"/>
            <w:bottom w:val="none" w:sz="0" w:space="0" w:color="auto"/>
            <w:right w:val="single" w:sz="36" w:space="0" w:color="28A745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Fellipe Mendenhall</dc:creator>
  <cp:keywords/>
  <dc:description/>
  <cp:lastModifiedBy>Microsoft Office User</cp:lastModifiedBy>
  <cp:revision>124</cp:revision>
  <dcterms:created xsi:type="dcterms:W3CDTF">2016-10-01T16:26:00Z</dcterms:created>
  <dcterms:modified xsi:type="dcterms:W3CDTF">2021-06-28T20:01:00Z</dcterms:modified>
</cp:coreProperties>
</file>